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5B457" w14:textId="0D972296" w:rsidR="003A3D9E" w:rsidRDefault="003A3D9E" w:rsidP="002F03D0">
      <w:pPr>
        <w:jc w:val="center"/>
        <w:rPr>
          <w:rFonts w:ascii="Arial" w:hAnsi="Arial"/>
          <w:b/>
          <w:spacing w:val="100"/>
          <w:sz w:val="40"/>
        </w:rPr>
      </w:pPr>
    </w:p>
    <w:p w14:paraId="64812574" w14:textId="4C88FC48" w:rsidR="001C27AD" w:rsidRDefault="00E71D0C" w:rsidP="00E71D0C">
      <w:pPr>
        <w:jc w:val="center"/>
        <w:rPr>
          <w:rFonts w:ascii="Arial" w:hAnsi="Arial"/>
          <w:b/>
          <w:spacing w:val="100"/>
          <w:sz w:val="40"/>
        </w:rPr>
      </w:pPr>
      <w:r>
        <w:rPr>
          <w:rFonts w:ascii="Arial" w:hAnsi="Arial"/>
          <w:b/>
          <w:spacing w:val="100"/>
          <w:sz w:val="40"/>
        </w:rPr>
        <w:t xml:space="preserve"> </w:t>
      </w:r>
    </w:p>
    <w:p w14:paraId="4325061A" w14:textId="660EE557" w:rsidR="007F1EFE" w:rsidRPr="000255DA" w:rsidRDefault="00226619" w:rsidP="000255DA">
      <w:pPr>
        <w:rPr>
          <w:rFonts w:ascii="Arial" w:hAnsi="Arial"/>
          <w:b/>
          <w:spacing w:val="100"/>
          <w:sz w:val="40"/>
        </w:rPr>
      </w:pPr>
      <w:r>
        <w:rPr>
          <w:rFonts w:ascii="Arial" w:hAnsi="Arial"/>
          <w:b/>
          <w:spacing w:val="100"/>
          <w:sz w:val="40"/>
        </w:rPr>
        <w:t>INFORMATION</w:t>
      </w:r>
      <w:r w:rsidR="000255DA">
        <w:rPr>
          <w:rFonts w:ascii="Arial" w:hAnsi="Arial"/>
          <w:b/>
          <w:spacing w:val="100"/>
          <w:sz w:val="40"/>
        </w:rPr>
        <w:t xml:space="preserve"> </w:t>
      </w:r>
      <w:r>
        <w:rPr>
          <w:rFonts w:ascii="Arial" w:hAnsi="Arial"/>
          <w:b/>
          <w:spacing w:val="100"/>
          <w:sz w:val="40"/>
        </w:rPr>
        <w:t>FÜR DIE PRESSE</w:t>
      </w:r>
    </w:p>
    <w:p w14:paraId="7E67E20B" w14:textId="1DA6F4A1" w:rsidR="00AD163F" w:rsidRPr="00E71D0C" w:rsidRDefault="00AD163F" w:rsidP="00E71D0C">
      <w:pPr>
        <w:spacing w:line="276" w:lineRule="auto"/>
        <w:jc w:val="center"/>
        <w:rPr>
          <w:rFonts w:asciiTheme="minorHAnsi" w:eastAsiaTheme="minorHAnsi" w:hAnsiTheme="minorHAnsi"/>
          <w:szCs w:val="22"/>
          <w:lang w:eastAsia="en-US"/>
        </w:rPr>
      </w:pPr>
    </w:p>
    <w:p w14:paraId="451D6A12" w14:textId="147B05FD" w:rsidR="00171BFB" w:rsidRDefault="00171BFB" w:rsidP="007F1EFE">
      <w:pPr>
        <w:spacing w:line="276" w:lineRule="auto"/>
        <w:rPr>
          <w:rFonts w:asciiTheme="minorHAnsi" w:eastAsiaTheme="minorHAnsi" w:hAnsiTheme="minorHAnsi"/>
          <w:b/>
          <w:bCs/>
          <w:szCs w:val="22"/>
          <w:lang w:eastAsia="en-US"/>
        </w:rPr>
      </w:pPr>
    </w:p>
    <w:p w14:paraId="252126BB" w14:textId="040EAA46" w:rsidR="00171BFB" w:rsidRDefault="00396ABD" w:rsidP="00171BFB">
      <w:pPr>
        <w:spacing w:line="276" w:lineRule="auto"/>
        <w:jc w:val="right"/>
        <w:rPr>
          <w:rFonts w:ascii="Arial" w:hAnsi="Arial" w:cs="Arial"/>
          <w:b/>
          <w:bCs/>
          <w:sz w:val="20"/>
        </w:rPr>
      </w:pPr>
      <w:r>
        <w:rPr>
          <w:rFonts w:ascii="Arial" w:hAnsi="Arial" w:cs="Arial"/>
          <w:b/>
          <w:bCs/>
          <w:sz w:val="20"/>
        </w:rPr>
        <w:t>Düsseldorf,</w:t>
      </w:r>
      <w:r w:rsidR="00171BFB">
        <w:rPr>
          <w:rFonts w:ascii="Arial" w:hAnsi="Arial" w:cs="Arial"/>
          <w:b/>
          <w:bCs/>
          <w:sz w:val="20"/>
        </w:rPr>
        <w:t xml:space="preserve"> </w:t>
      </w:r>
      <w:r w:rsidR="00F50018">
        <w:rPr>
          <w:rFonts w:ascii="Arial" w:hAnsi="Arial" w:cs="Arial"/>
          <w:b/>
          <w:bCs/>
          <w:sz w:val="20"/>
        </w:rPr>
        <w:t xml:space="preserve">Berlin, Frankfurt, </w:t>
      </w:r>
      <w:r w:rsidR="003F397D">
        <w:rPr>
          <w:rFonts w:ascii="Arial" w:hAnsi="Arial" w:cs="Arial"/>
          <w:b/>
          <w:bCs/>
          <w:sz w:val="20"/>
        </w:rPr>
        <w:t>22</w:t>
      </w:r>
      <w:r w:rsidR="00023B5C">
        <w:rPr>
          <w:rFonts w:ascii="Arial" w:hAnsi="Arial" w:cs="Arial"/>
          <w:b/>
          <w:bCs/>
          <w:sz w:val="20"/>
        </w:rPr>
        <w:t>.04.202</w:t>
      </w:r>
      <w:r w:rsidR="003F397D">
        <w:rPr>
          <w:rFonts w:ascii="Arial" w:hAnsi="Arial" w:cs="Arial"/>
          <w:b/>
          <w:bCs/>
          <w:sz w:val="20"/>
        </w:rPr>
        <w:t>4</w:t>
      </w:r>
    </w:p>
    <w:p w14:paraId="018BF520" w14:textId="3E43437A" w:rsidR="00171BFB" w:rsidRDefault="00171BFB" w:rsidP="00171BFB">
      <w:pPr>
        <w:spacing w:line="276" w:lineRule="auto"/>
        <w:jc w:val="right"/>
        <w:rPr>
          <w:rFonts w:ascii="Arial" w:hAnsi="Arial" w:cs="Arial"/>
          <w:b/>
          <w:bCs/>
          <w:sz w:val="20"/>
        </w:rPr>
      </w:pPr>
    </w:p>
    <w:p w14:paraId="4E1E2B3F" w14:textId="1A8C06BF" w:rsidR="0076461A" w:rsidRDefault="0076461A" w:rsidP="007B604D">
      <w:pPr>
        <w:spacing w:line="276" w:lineRule="auto"/>
        <w:rPr>
          <w:rFonts w:ascii="Arial" w:hAnsi="Arial" w:cs="Arial"/>
          <w:b/>
          <w:bCs/>
          <w:sz w:val="20"/>
        </w:rPr>
      </w:pPr>
    </w:p>
    <w:p w14:paraId="4A30FD85" w14:textId="358079AF" w:rsidR="00023B5C" w:rsidRPr="005250C4" w:rsidRDefault="00E85A90" w:rsidP="00023B5C">
      <w:pPr>
        <w:rPr>
          <w:rFonts w:ascii="Arial" w:hAnsi="Arial" w:cs="Arial"/>
          <w:b/>
          <w:bCs/>
          <w:sz w:val="24"/>
          <w:szCs w:val="24"/>
        </w:rPr>
      </w:pPr>
      <w:r>
        <w:rPr>
          <w:rFonts w:ascii="Arial" w:hAnsi="Arial" w:cs="Arial"/>
          <w:b/>
          <w:bCs/>
          <w:sz w:val="24"/>
          <w:szCs w:val="24"/>
        </w:rPr>
        <w:t xml:space="preserve">Nach schwierigem Jahr 2023 bleibt die Lage angespannt. </w:t>
      </w:r>
      <w:r w:rsidR="00173713">
        <w:rPr>
          <w:rFonts w:ascii="Arial" w:hAnsi="Arial" w:cs="Arial"/>
          <w:b/>
          <w:bCs/>
          <w:sz w:val="24"/>
          <w:szCs w:val="24"/>
        </w:rPr>
        <w:t xml:space="preserve">Damit sich </w:t>
      </w:r>
      <w:r>
        <w:rPr>
          <w:rFonts w:ascii="Arial" w:hAnsi="Arial" w:cs="Arial"/>
          <w:b/>
          <w:bCs/>
          <w:sz w:val="24"/>
          <w:szCs w:val="24"/>
        </w:rPr>
        <w:t>Investitionen</w:t>
      </w:r>
      <w:r w:rsidR="00173713">
        <w:rPr>
          <w:rFonts w:ascii="Arial" w:hAnsi="Arial" w:cs="Arial"/>
          <w:b/>
          <w:bCs/>
          <w:sz w:val="24"/>
          <w:szCs w:val="24"/>
        </w:rPr>
        <w:t xml:space="preserve"> </w:t>
      </w:r>
      <w:r>
        <w:rPr>
          <w:rFonts w:ascii="Arial" w:hAnsi="Arial" w:cs="Arial"/>
          <w:b/>
          <w:bCs/>
          <w:sz w:val="24"/>
          <w:szCs w:val="24"/>
        </w:rPr>
        <w:t xml:space="preserve">in Elektromobilität </w:t>
      </w:r>
      <w:r w:rsidR="00173713">
        <w:rPr>
          <w:rFonts w:ascii="Arial" w:hAnsi="Arial" w:cs="Arial"/>
          <w:b/>
          <w:bCs/>
          <w:sz w:val="24"/>
          <w:szCs w:val="24"/>
        </w:rPr>
        <w:t>lohnen, müssen sich die Produktionszahlen viel dynamischer entwickeln</w:t>
      </w:r>
      <w:r>
        <w:rPr>
          <w:rFonts w:ascii="Arial" w:hAnsi="Arial" w:cs="Arial"/>
          <w:b/>
          <w:bCs/>
          <w:sz w:val="24"/>
          <w:szCs w:val="24"/>
        </w:rPr>
        <w:t>. Standortbedingungen bleiben ein massives Problem für den Mittelstand. Die neu gewählte EU-Kommission muss mit einer Industriestrategie für Wachstum</w:t>
      </w:r>
      <w:r w:rsidR="00C329D4">
        <w:rPr>
          <w:rFonts w:ascii="Arial" w:hAnsi="Arial" w:cs="Arial"/>
          <w:b/>
          <w:bCs/>
          <w:sz w:val="24"/>
          <w:szCs w:val="24"/>
        </w:rPr>
        <w:t xml:space="preserve"> </w:t>
      </w:r>
      <w:r>
        <w:rPr>
          <w:rFonts w:ascii="Arial" w:hAnsi="Arial" w:cs="Arial"/>
          <w:b/>
          <w:bCs/>
          <w:sz w:val="24"/>
          <w:szCs w:val="24"/>
        </w:rPr>
        <w:t>sorgen und</w:t>
      </w:r>
      <w:r w:rsidR="009F47D1">
        <w:rPr>
          <w:rFonts w:ascii="Arial" w:hAnsi="Arial" w:cs="Arial"/>
          <w:b/>
          <w:bCs/>
          <w:sz w:val="24"/>
          <w:szCs w:val="24"/>
        </w:rPr>
        <w:t xml:space="preserve"> weniger regulieren</w:t>
      </w:r>
      <w:r>
        <w:rPr>
          <w:rFonts w:ascii="Arial" w:hAnsi="Arial" w:cs="Arial"/>
          <w:b/>
          <w:bCs/>
          <w:sz w:val="24"/>
          <w:szCs w:val="24"/>
        </w:rPr>
        <w:t xml:space="preserve">. </w:t>
      </w:r>
    </w:p>
    <w:p w14:paraId="2AF54D83" w14:textId="77777777" w:rsidR="003F397D" w:rsidRDefault="003F397D" w:rsidP="00023B5C"/>
    <w:p w14:paraId="63D2E023" w14:textId="77777777" w:rsidR="000B57CD" w:rsidRPr="000B57CD" w:rsidRDefault="000B57CD" w:rsidP="000B57CD">
      <w:pPr>
        <w:spacing w:line="276" w:lineRule="auto"/>
        <w:rPr>
          <w:rFonts w:ascii="Arial" w:hAnsi="Arial" w:cs="Arial"/>
          <w:szCs w:val="22"/>
        </w:rPr>
      </w:pPr>
      <w:r w:rsidRPr="000B57CD">
        <w:rPr>
          <w:rFonts w:ascii="Arial" w:hAnsi="Arial" w:cs="Arial"/>
          <w:szCs w:val="22"/>
        </w:rPr>
        <w:t>Am Jahresende 2023 sehen sich die deutschen Zulieferer einem deutlichen Minus bei Produktion und Umsatz gegenüber. Gab die Produktion um 4,8 Prozent nach, so setzten die Unternehmen mit 240 Mrd. Euro rund 3,2 Prozent weniger um als noch im Jahr zuvor. Dieser Entwicklung unterliegen aufgrund der inflationsbedingten Lohnkostensteigerungen und einer niedrigeren Auslastung weiter steigende Erzeugerpreise. Diese nahmen nach einem zweistelligen Plus im Jahr 2022 erneut zu, wenngleich sich die Dynamik mit einem Plus von 2,9 Prozent abgeschwächt hat. Die in Teilen sehr schwache Nachfrage führte im Jahresverlauf zu einer kontinuierlich abnehmenden Kapazitätsauslastung, welche vor dem Hintergrund des hohen Kostendrucks und wichtiger Investitionsentscheidungen problematisch ist. Betrug die Auslastung im Jahr 2022 im Schnitt noch 81 Prozent, lag sie im abgelaufenen Jahr durchschnittlich nur noch bei 76,6 Prozent.</w:t>
      </w:r>
    </w:p>
    <w:p w14:paraId="2BED8EE2" w14:textId="1CC90AAA" w:rsidR="000B57CD" w:rsidRPr="000B57CD" w:rsidRDefault="000B57CD" w:rsidP="000B57CD">
      <w:pPr>
        <w:spacing w:line="276" w:lineRule="auto"/>
        <w:rPr>
          <w:rFonts w:ascii="Arial" w:hAnsi="Arial" w:cs="Arial"/>
          <w:szCs w:val="22"/>
        </w:rPr>
      </w:pPr>
      <w:r w:rsidRPr="000B57CD">
        <w:rPr>
          <w:rFonts w:ascii="Arial" w:hAnsi="Arial" w:cs="Arial"/>
          <w:szCs w:val="22"/>
        </w:rPr>
        <w:t xml:space="preserve">Die Daten verdeutlichen eins: </w:t>
      </w:r>
      <w:r w:rsidR="006E71D5">
        <w:rPr>
          <w:rFonts w:ascii="Arial" w:hAnsi="Arial" w:cs="Arial"/>
          <w:szCs w:val="22"/>
        </w:rPr>
        <w:t>„</w:t>
      </w:r>
      <w:r w:rsidRPr="005250C4">
        <w:rPr>
          <w:rFonts w:ascii="Arial" w:hAnsi="Arial" w:cs="Arial"/>
          <w:i/>
          <w:iCs/>
          <w:szCs w:val="22"/>
        </w:rPr>
        <w:t>Die deutschen Zulieferer haben ein schwieriges Jahr 2023 hinter sich und befinden sich im Frühjahr 2024 in einer kritischen Phase</w:t>
      </w:r>
      <w:r w:rsidR="006E71D5">
        <w:rPr>
          <w:rFonts w:ascii="Arial" w:hAnsi="Arial" w:cs="Arial"/>
          <w:szCs w:val="22"/>
        </w:rPr>
        <w:t xml:space="preserve">“, so Christian Vietmeyer, Sprecher der </w:t>
      </w:r>
      <w:proofErr w:type="spellStart"/>
      <w:r w:rsidR="006E71D5">
        <w:rPr>
          <w:rFonts w:ascii="Arial" w:hAnsi="Arial" w:cs="Arial"/>
          <w:szCs w:val="22"/>
        </w:rPr>
        <w:t>ArGeZ</w:t>
      </w:r>
      <w:proofErr w:type="spellEnd"/>
      <w:r w:rsidR="00173713">
        <w:rPr>
          <w:rFonts w:ascii="Arial" w:hAnsi="Arial" w:cs="Arial"/>
          <w:szCs w:val="22"/>
        </w:rPr>
        <w:t>.</w:t>
      </w:r>
    </w:p>
    <w:p w14:paraId="538F4AB8" w14:textId="3F826451" w:rsidR="000B57CD" w:rsidRPr="000B57CD" w:rsidRDefault="000B57CD" w:rsidP="000B57CD">
      <w:pPr>
        <w:spacing w:line="276" w:lineRule="auto"/>
        <w:rPr>
          <w:rFonts w:ascii="Arial" w:hAnsi="Arial" w:cs="Arial"/>
          <w:szCs w:val="22"/>
        </w:rPr>
      </w:pPr>
      <w:r w:rsidRPr="000B57CD">
        <w:rPr>
          <w:rFonts w:ascii="Arial" w:hAnsi="Arial" w:cs="Arial"/>
          <w:szCs w:val="22"/>
        </w:rPr>
        <w:t>Standen die Zeichen für das Jahr 2024 lange Zeit auf Erholung, sind die Prognosen zur konjunkturellen Entwicklung in den vergangenen Monaten sukzessive nach unten angepasst worden. So starten die mittelständischen Zulieferer ohne Auftragspolster und ohne Perspektive auf baldige Nachfrageimpulse in das Jahr. Dies spiegelt sich auch in den aktuellen Daten wider. So nahm die Produktion in den ersten beiden Monaten des Jahres um 4,9 Prozent zum Vergleichszeitraum des Vorjahres ab, während der Umsatz um rund 4,1 Prozent niedriger ausgefallen ist. Hinsichtlich des Fach- und Arbeitskräftemangels, der sich in den kommenden Jahren dramatisch verschärfen wird, versuchen die mittelständischen Betriebe trotz dieser schwierigen Lage</w:t>
      </w:r>
      <w:r w:rsidR="00900BF9" w:rsidRPr="0036674E">
        <w:rPr>
          <w:rFonts w:ascii="Arial" w:hAnsi="Arial" w:cs="Arial"/>
          <w:szCs w:val="22"/>
        </w:rPr>
        <w:t>,</w:t>
      </w:r>
      <w:r w:rsidRPr="000B57CD">
        <w:rPr>
          <w:rFonts w:ascii="Arial" w:hAnsi="Arial" w:cs="Arial"/>
          <w:szCs w:val="22"/>
        </w:rPr>
        <w:t xml:space="preserve"> die Beschäftigten zu halten. Mit rund 921.000 Beschäftigten gelang dies im Vorjahr überwiegend. Im Februar 2024 sank die Zahl gleichwohl gegenüber Vorjahr um 1,8 Prozent.</w:t>
      </w:r>
    </w:p>
    <w:p w14:paraId="3B324DC9" w14:textId="29F3EB16" w:rsidR="000B57CD" w:rsidRPr="000B57CD" w:rsidRDefault="000B57CD" w:rsidP="000B57CD">
      <w:pPr>
        <w:spacing w:line="276" w:lineRule="auto"/>
        <w:rPr>
          <w:rFonts w:ascii="Arial" w:hAnsi="Arial" w:cs="Arial"/>
          <w:szCs w:val="22"/>
        </w:rPr>
      </w:pPr>
      <w:r w:rsidRPr="000B57CD">
        <w:rPr>
          <w:rFonts w:ascii="Arial" w:hAnsi="Arial" w:cs="Arial"/>
          <w:szCs w:val="22"/>
        </w:rPr>
        <w:lastRenderedPageBreak/>
        <w:t>Die Stimmung unter den deutschen Zuliefer</w:t>
      </w:r>
      <w:r w:rsidR="009F47D1">
        <w:rPr>
          <w:rFonts w:ascii="Arial" w:hAnsi="Arial" w:cs="Arial"/>
          <w:szCs w:val="22"/>
        </w:rPr>
        <w:t>er</w:t>
      </w:r>
      <w:r w:rsidRPr="000B57CD">
        <w:rPr>
          <w:rFonts w:ascii="Arial" w:hAnsi="Arial" w:cs="Arial"/>
          <w:szCs w:val="22"/>
        </w:rPr>
        <w:t xml:space="preserve">n ist entsprechend schlecht. Das saisonbereinigte ifo-Geschäftsklima der </w:t>
      </w:r>
      <w:proofErr w:type="spellStart"/>
      <w:r w:rsidRPr="000B57CD">
        <w:rPr>
          <w:rFonts w:ascii="Arial" w:hAnsi="Arial" w:cs="Arial"/>
          <w:szCs w:val="22"/>
        </w:rPr>
        <w:t>ArGeZ</w:t>
      </w:r>
      <w:proofErr w:type="spellEnd"/>
      <w:r w:rsidRPr="000B57CD">
        <w:rPr>
          <w:rFonts w:ascii="Arial" w:hAnsi="Arial" w:cs="Arial"/>
          <w:szCs w:val="22"/>
        </w:rPr>
        <w:t xml:space="preserve">-Unternehmen liegt am Ende des ersten Quartals mit minus 23,1 Punkten deutlich im negativen Bereich. Überwiegen bei der Erwartungshaltung für die kommenden sechs Monate seit dem Ausbruch des Krieges in der Ukraine die Skeptiker, so hat die Beurteilung der aktuellen Geschäftslage eine bemerkenswerte Talfahrt hingelegt. Binnen eines Jahres kehrte sich der Saldo der gut-schlecht-Bewertungen der Betriebe in den roten Bereich. Von plus 14,6 </w:t>
      </w:r>
      <w:r w:rsidRPr="0036674E">
        <w:rPr>
          <w:rFonts w:ascii="Arial" w:hAnsi="Arial" w:cs="Arial"/>
          <w:szCs w:val="22"/>
        </w:rPr>
        <w:t>Saldenpunkte</w:t>
      </w:r>
      <w:r w:rsidR="006636A0" w:rsidRPr="0036674E">
        <w:rPr>
          <w:rFonts w:ascii="Arial" w:hAnsi="Arial" w:cs="Arial"/>
          <w:szCs w:val="22"/>
        </w:rPr>
        <w:t>n</w:t>
      </w:r>
      <w:r w:rsidRPr="000B57CD">
        <w:rPr>
          <w:rFonts w:ascii="Arial" w:hAnsi="Arial" w:cs="Arial"/>
          <w:szCs w:val="22"/>
        </w:rPr>
        <w:t xml:space="preserve"> im März 2023 verschärfte sich die Lagebeurteilung zusehends auf minus 17,7 Punkte im März 2024. Nicht einmal jedes fünfte Unternehmen bezeichnet die gegenwärtige Geschäftssituation als „gut“. Schlechtere Werte findet man in der jüngeren Vergangenheit nur </w:t>
      </w:r>
      <w:r w:rsidRPr="0036674E">
        <w:rPr>
          <w:rFonts w:ascii="Arial" w:hAnsi="Arial" w:cs="Arial"/>
          <w:szCs w:val="22"/>
        </w:rPr>
        <w:t>währen</w:t>
      </w:r>
      <w:r w:rsidR="006636A0" w:rsidRPr="0036674E">
        <w:rPr>
          <w:rFonts w:ascii="Arial" w:hAnsi="Arial" w:cs="Arial"/>
          <w:szCs w:val="22"/>
        </w:rPr>
        <w:t>d</w:t>
      </w:r>
      <w:r w:rsidRPr="000B57CD">
        <w:rPr>
          <w:rFonts w:ascii="Arial" w:hAnsi="Arial" w:cs="Arial"/>
          <w:szCs w:val="22"/>
        </w:rPr>
        <w:t xml:space="preserve"> der Pandemie und der Weltfinanzkrise. Handelte es sich hierbei jeweils um exogene Schocks, stellt sich heute jedoch die Frage nach einer strukturellen Schwäche des Wirtschaftsstandortes Deutschland vor dem Hintergrund der Transformation. </w:t>
      </w:r>
    </w:p>
    <w:p w14:paraId="0D74B04D" w14:textId="77777777" w:rsidR="003A3D9E" w:rsidRPr="003A3D9E" w:rsidRDefault="003A3D9E" w:rsidP="003A3D9E">
      <w:pPr>
        <w:spacing w:line="276" w:lineRule="auto"/>
        <w:rPr>
          <w:rFonts w:ascii="Arial" w:hAnsi="Arial" w:cs="Arial"/>
          <w:szCs w:val="22"/>
        </w:rPr>
      </w:pPr>
    </w:p>
    <w:p w14:paraId="107EBF2F" w14:textId="17525542" w:rsidR="004B1809" w:rsidRDefault="00023B5C" w:rsidP="0076461A">
      <w:pPr>
        <w:spacing w:line="276" w:lineRule="auto"/>
        <w:rPr>
          <w:rFonts w:ascii="Arial" w:hAnsi="Arial" w:cs="Arial"/>
          <w:szCs w:val="22"/>
        </w:rPr>
      </w:pPr>
      <w:r w:rsidRPr="0076461A">
        <w:rPr>
          <w:rFonts w:ascii="Arial" w:hAnsi="Arial" w:cs="Arial"/>
          <w:szCs w:val="22"/>
        </w:rPr>
        <w:t xml:space="preserve">Für </w:t>
      </w:r>
      <w:r w:rsidR="0028221B">
        <w:rPr>
          <w:rFonts w:ascii="Arial" w:hAnsi="Arial" w:cs="Arial"/>
          <w:szCs w:val="22"/>
        </w:rPr>
        <w:t>die mittelständischen Automobilzulieferer</w:t>
      </w:r>
      <w:r w:rsidRPr="0076461A">
        <w:rPr>
          <w:rFonts w:ascii="Arial" w:hAnsi="Arial" w:cs="Arial"/>
          <w:szCs w:val="22"/>
        </w:rPr>
        <w:t xml:space="preserve"> ist der Produktionsstandort Deutschland noch wichtiger als für die großen Abnehmer. D</w:t>
      </w:r>
      <w:r w:rsidR="00551A3B">
        <w:rPr>
          <w:rFonts w:ascii="Arial" w:hAnsi="Arial" w:cs="Arial"/>
          <w:szCs w:val="22"/>
        </w:rPr>
        <w:t>och d</w:t>
      </w:r>
      <w:r w:rsidRPr="0076461A">
        <w:rPr>
          <w:rFonts w:ascii="Arial" w:hAnsi="Arial" w:cs="Arial"/>
          <w:szCs w:val="22"/>
        </w:rPr>
        <w:t xml:space="preserve">ie Automobilproduktion hierzulande ist </w:t>
      </w:r>
      <w:r w:rsidR="00D31D8B">
        <w:rPr>
          <w:rFonts w:ascii="Arial" w:hAnsi="Arial" w:cs="Arial"/>
          <w:szCs w:val="22"/>
        </w:rPr>
        <w:t>seit Jahren</w:t>
      </w:r>
      <w:r w:rsidRPr="0076461A">
        <w:rPr>
          <w:rFonts w:ascii="Arial" w:hAnsi="Arial" w:cs="Arial"/>
          <w:szCs w:val="22"/>
        </w:rPr>
        <w:t xml:space="preserve"> rückläufig, von einst</w:t>
      </w:r>
      <w:r w:rsidR="00E83890">
        <w:rPr>
          <w:rFonts w:ascii="Arial" w:hAnsi="Arial" w:cs="Arial"/>
          <w:szCs w:val="22"/>
        </w:rPr>
        <w:t xml:space="preserve"> (2012) </w:t>
      </w:r>
      <w:r w:rsidRPr="0076461A">
        <w:rPr>
          <w:rFonts w:ascii="Arial" w:hAnsi="Arial" w:cs="Arial"/>
          <w:szCs w:val="22"/>
        </w:rPr>
        <w:t>5</w:t>
      </w:r>
      <w:r w:rsidR="00551A3B">
        <w:rPr>
          <w:rFonts w:ascii="Arial" w:hAnsi="Arial" w:cs="Arial"/>
          <w:szCs w:val="22"/>
        </w:rPr>
        <w:t>,6</w:t>
      </w:r>
      <w:r w:rsidRPr="0076461A">
        <w:rPr>
          <w:rFonts w:ascii="Arial" w:hAnsi="Arial" w:cs="Arial"/>
          <w:szCs w:val="22"/>
        </w:rPr>
        <w:t xml:space="preserve"> Mio. PKW und Kleintransporter</w:t>
      </w:r>
      <w:r w:rsidR="006636A0" w:rsidRPr="0036674E">
        <w:rPr>
          <w:rFonts w:ascii="Arial" w:hAnsi="Arial" w:cs="Arial"/>
          <w:szCs w:val="22"/>
        </w:rPr>
        <w:t>n</w:t>
      </w:r>
      <w:r w:rsidRPr="0076461A">
        <w:rPr>
          <w:rFonts w:ascii="Arial" w:hAnsi="Arial" w:cs="Arial"/>
          <w:szCs w:val="22"/>
        </w:rPr>
        <w:t xml:space="preserve"> auf </w:t>
      </w:r>
      <w:r w:rsidR="00551A3B">
        <w:rPr>
          <w:rFonts w:ascii="Arial" w:hAnsi="Arial" w:cs="Arial"/>
          <w:szCs w:val="22"/>
        </w:rPr>
        <w:t xml:space="preserve">nun </w:t>
      </w:r>
      <w:r w:rsidR="00E83890">
        <w:rPr>
          <w:rFonts w:ascii="Arial" w:hAnsi="Arial" w:cs="Arial"/>
          <w:szCs w:val="22"/>
        </w:rPr>
        <w:t>allenfalls</w:t>
      </w:r>
      <w:r w:rsidR="00D31D8B">
        <w:rPr>
          <w:rFonts w:ascii="Arial" w:hAnsi="Arial" w:cs="Arial"/>
          <w:szCs w:val="22"/>
        </w:rPr>
        <w:t xml:space="preserve"> </w:t>
      </w:r>
      <w:r w:rsidR="00321A1B">
        <w:rPr>
          <w:rFonts w:ascii="Arial" w:hAnsi="Arial" w:cs="Arial"/>
          <w:szCs w:val="22"/>
        </w:rPr>
        <w:t xml:space="preserve">4 </w:t>
      </w:r>
      <w:r w:rsidRPr="0076461A">
        <w:rPr>
          <w:rFonts w:ascii="Arial" w:hAnsi="Arial" w:cs="Arial"/>
          <w:szCs w:val="22"/>
        </w:rPr>
        <w:t>Mio</w:t>
      </w:r>
      <w:r w:rsidR="00D31D8B">
        <w:rPr>
          <w:rFonts w:ascii="Arial" w:hAnsi="Arial" w:cs="Arial"/>
          <w:szCs w:val="22"/>
        </w:rPr>
        <w:t>. Einheiten</w:t>
      </w:r>
      <w:r w:rsidRPr="0076461A">
        <w:rPr>
          <w:rFonts w:ascii="Arial" w:hAnsi="Arial" w:cs="Arial"/>
          <w:szCs w:val="22"/>
        </w:rPr>
        <w:t xml:space="preserve">. </w:t>
      </w:r>
      <w:r w:rsidR="00321A1B">
        <w:rPr>
          <w:rFonts w:ascii="Arial" w:hAnsi="Arial" w:cs="Arial"/>
          <w:szCs w:val="22"/>
        </w:rPr>
        <w:t xml:space="preserve">Im ersten Quartal 2024 sind nur knapp 1 Mio. PKW in Deutschland gebaut worden. </w:t>
      </w:r>
      <w:r w:rsidRPr="0076461A">
        <w:rPr>
          <w:rFonts w:ascii="Arial" w:hAnsi="Arial" w:cs="Arial"/>
          <w:szCs w:val="22"/>
        </w:rPr>
        <w:t xml:space="preserve">Gleichzeitig steigt die Produktion deutscher Autokonzerne im Ausland auf </w:t>
      </w:r>
      <w:r w:rsidR="00D31D8B">
        <w:rPr>
          <w:rFonts w:ascii="Arial" w:hAnsi="Arial" w:cs="Arial"/>
          <w:szCs w:val="22"/>
        </w:rPr>
        <w:t xml:space="preserve">inzwischen </w:t>
      </w:r>
      <w:r w:rsidR="00E83890">
        <w:rPr>
          <w:rFonts w:ascii="Arial" w:hAnsi="Arial" w:cs="Arial"/>
          <w:szCs w:val="22"/>
        </w:rPr>
        <w:t xml:space="preserve">über </w:t>
      </w:r>
      <w:r w:rsidRPr="0076461A">
        <w:rPr>
          <w:rFonts w:ascii="Arial" w:hAnsi="Arial" w:cs="Arial"/>
          <w:szCs w:val="22"/>
        </w:rPr>
        <w:t>10 Mio. Fahrzeuge</w:t>
      </w:r>
      <w:r w:rsidR="00D31D8B">
        <w:rPr>
          <w:rFonts w:ascii="Arial" w:hAnsi="Arial" w:cs="Arial"/>
          <w:szCs w:val="22"/>
        </w:rPr>
        <w:t xml:space="preserve"> an</w:t>
      </w:r>
      <w:r w:rsidRPr="0076461A">
        <w:rPr>
          <w:rFonts w:ascii="Arial" w:hAnsi="Arial" w:cs="Arial"/>
          <w:szCs w:val="22"/>
        </w:rPr>
        <w:t xml:space="preserve">. Diese </w:t>
      </w:r>
      <w:r w:rsidR="00551A3B">
        <w:rPr>
          <w:rFonts w:ascii="Arial" w:hAnsi="Arial" w:cs="Arial"/>
          <w:szCs w:val="22"/>
        </w:rPr>
        <w:t xml:space="preserve">schleichende </w:t>
      </w:r>
      <w:r w:rsidR="00D31D8B">
        <w:rPr>
          <w:rFonts w:ascii="Arial" w:hAnsi="Arial" w:cs="Arial"/>
          <w:szCs w:val="22"/>
        </w:rPr>
        <w:t>Deindustrialisierung</w:t>
      </w:r>
      <w:r w:rsidRPr="0076461A">
        <w:rPr>
          <w:rFonts w:ascii="Arial" w:hAnsi="Arial" w:cs="Arial"/>
          <w:szCs w:val="22"/>
        </w:rPr>
        <w:t xml:space="preserve"> im Automobilsektor führt gerade bei den kleineren Zulieferern zu sinkenden Abrufzahlen, weil im Ausland zunehmend lokal zugekauft wird</w:t>
      </w:r>
      <w:r w:rsidR="00FF5B26">
        <w:rPr>
          <w:rFonts w:ascii="Arial" w:hAnsi="Arial" w:cs="Arial"/>
          <w:szCs w:val="22"/>
        </w:rPr>
        <w:t xml:space="preserve"> und nicht jeder Zulieferer mit ins Ausland gehen kann</w:t>
      </w:r>
      <w:r w:rsidRPr="0076461A">
        <w:rPr>
          <w:rFonts w:ascii="Arial" w:hAnsi="Arial" w:cs="Arial"/>
          <w:szCs w:val="22"/>
        </w:rPr>
        <w:t xml:space="preserve">. </w:t>
      </w:r>
    </w:p>
    <w:p w14:paraId="68F759A6" w14:textId="77777777" w:rsidR="004B1809" w:rsidRDefault="004B1809" w:rsidP="0076461A">
      <w:pPr>
        <w:spacing w:line="276" w:lineRule="auto"/>
        <w:rPr>
          <w:rFonts w:ascii="Arial" w:hAnsi="Arial" w:cs="Arial"/>
          <w:szCs w:val="22"/>
        </w:rPr>
      </w:pPr>
    </w:p>
    <w:p w14:paraId="74A91D1C" w14:textId="77777777" w:rsidR="00173713" w:rsidRDefault="00023B5C" w:rsidP="0076461A">
      <w:pPr>
        <w:spacing w:line="276" w:lineRule="auto"/>
        <w:rPr>
          <w:rFonts w:ascii="Arial" w:hAnsi="Arial" w:cs="Arial"/>
          <w:szCs w:val="22"/>
        </w:rPr>
      </w:pPr>
      <w:r w:rsidRPr="0076461A">
        <w:rPr>
          <w:rFonts w:ascii="Arial" w:hAnsi="Arial" w:cs="Arial"/>
          <w:szCs w:val="22"/>
        </w:rPr>
        <w:t xml:space="preserve">In diesem Szenario einer abnehmenden Nachfrage </w:t>
      </w:r>
      <w:r w:rsidR="00E83890">
        <w:rPr>
          <w:rFonts w:ascii="Arial" w:hAnsi="Arial" w:cs="Arial"/>
          <w:szCs w:val="22"/>
        </w:rPr>
        <w:t xml:space="preserve">kämpfen viele Zulieferer weiterhin mit </w:t>
      </w:r>
      <w:r w:rsidR="00D160F3">
        <w:rPr>
          <w:rFonts w:ascii="Arial" w:hAnsi="Arial" w:cs="Arial"/>
          <w:szCs w:val="22"/>
        </w:rPr>
        <w:t>im internationalen Vergleich</w:t>
      </w:r>
      <w:r w:rsidR="00D83926">
        <w:rPr>
          <w:rFonts w:ascii="Arial" w:hAnsi="Arial" w:cs="Arial"/>
          <w:szCs w:val="22"/>
        </w:rPr>
        <w:t xml:space="preserve"> </w:t>
      </w:r>
      <w:r w:rsidR="00E83890">
        <w:rPr>
          <w:rFonts w:ascii="Arial" w:hAnsi="Arial" w:cs="Arial"/>
          <w:szCs w:val="22"/>
        </w:rPr>
        <w:t>zu hohen Kosten</w:t>
      </w:r>
      <w:r w:rsidRPr="0076461A">
        <w:rPr>
          <w:rFonts w:ascii="Arial" w:hAnsi="Arial" w:cs="Arial"/>
          <w:szCs w:val="22"/>
        </w:rPr>
        <w:t xml:space="preserve">. </w:t>
      </w:r>
      <w:r w:rsidR="00E83890">
        <w:rPr>
          <w:rFonts w:ascii="Arial" w:hAnsi="Arial" w:cs="Arial"/>
          <w:szCs w:val="22"/>
        </w:rPr>
        <w:t xml:space="preserve">Auch wenn die Inflationsrate selbst sinkt, sind die </w:t>
      </w:r>
      <w:r w:rsidRPr="0076461A">
        <w:rPr>
          <w:rFonts w:ascii="Arial" w:hAnsi="Arial" w:cs="Arial"/>
          <w:szCs w:val="22"/>
        </w:rPr>
        <w:t>inflationsbedingten Kostener</w:t>
      </w:r>
      <w:r w:rsidR="00551A3B">
        <w:rPr>
          <w:rFonts w:ascii="Arial" w:hAnsi="Arial" w:cs="Arial"/>
          <w:szCs w:val="22"/>
        </w:rPr>
        <w:t>steigerungen</w:t>
      </w:r>
      <w:r w:rsidRPr="0076461A">
        <w:rPr>
          <w:rFonts w:ascii="Arial" w:hAnsi="Arial" w:cs="Arial"/>
          <w:szCs w:val="22"/>
        </w:rPr>
        <w:t xml:space="preserve"> </w:t>
      </w:r>
      <w:r w:rsidR="00E83890">
        <w:rPr>
          <w:rFonts w:ascii="Arial" w:hAnsi="Arial" w:cs="Arial"/>
          <w:szCs w:val="22"/>
        </w:rPr>
        <w:t>aus der Vergange</w:t>
      </w:r>
      <w:r w:rsidR="006B26D9">
        <w:rPr>
          <w:rFonts w:ascii="Arial" w:hAnsi="Arial" w:cs="Arial"/>
          <w:szCs w:val="22"/>
        </w:rPr>
        <w:t>n</w:t>
      </w:r>
      <w:r w:rsidR="00E83890">
        <w:rPr>
          <w:rFonts w:ascii="Arial" w:hAnsi="Arial" w:cs="Arial"/>
          <w:szCs w:val="22"/>
        </w:rPr>
        <w:t>heit noch da. D</w:t>
      </w:r>
      <w:r w:rsidR="00551A3B">
        <w:rPr>
          <w:rFonts w:ascii="Arial" w:hAnsi="Arial" w:cs="Arial"/>
          <w:szCs w:val="22"/>
        </w:rPr>
        <w:t xml:space="preserve">ie </w:t>
      </w:r>
      <w:r w:rsidRPr="0076461A">
        <w:rPr>
          <w:rFonts w:ascii="Arial" w:hAnsi="Arial" w:cs="Arial"/>
          <w:szCs w:val="22"/>
        </w:rPr>
        <w:t xml:space="preserve">Arbeitskosten </w:t>
      </w:r>
      <w:r w:rsidR="00E83890">
        <w:rPr>
          <w:rFonts w:ascii="Arial" w:hAnsi="Arial" w:cs="Arial"/>
          <w:szCs w:val="22"/>
        </w:rPr>
        <w:t>sind im internationalen Vergleich sehr hoch, auch weil die Anstiege der letzten Jahre nicht durch Produktivitätssteigerungen kompensiert werden konnten. Hinzu</w:t>
      </w:r>
      <w:r w:rsidR="003E0D01">
        <w:rPr>
          <w:rFonts w:ascii="Arial" w:hAnsi="Arial" w:cs="Arial"/>
          <w:szCs w:val="22"/>
        </w:rPr>
        <w:t xml:space="preserve"> </w:t>
      </w:r>
      <w:r w:rsidR="00E83890">
        <w:rPr>
          <w:rFonts w:ascii="Arial" w:hAnsi="Arial" w:cs="Arial"/>
          <w:szCs w:val="22"/>
        </w:rPr>
        <w:t xml:space="preserve">tritt, dass Mitarbeiter häufiger krankheitsbedingt ausfallen oder </w:t>
      </w:r>
      <w:r w:rsidR="00D160F3">
        <w:rPr>
          <w:rFonts w:ascii="Arial" w:hAnsi="Arial" w:cs="Arial"/>
          <w:szCs w:val="22"/>
        </w:rPr>
        <w:t>vor Erreichung des Renten</w:t>
      </w:r>
      <w:r w:rsidR="006B26D9">
        <w:rPr>
          <w:rFonts w:ascii="Arial" w:hAnsi="Arial" w:cs="Arial"/>
          <w:szCs w:val="22"/>
        </w:rPr>
        <w:t>e</w:t>
      </w:r>
      <w:r w:rsidR="00D160F3">
        <w:rPr>
          <w:rFonts w:ascii="Arial" w:hAnsi="Arial" w:cs="Arial"/>
          <w:szCs w:val="22"/>
        </w:rPr>
        <w:t>intritt</w:t>
      </w:r>
      <w:r w:rsidR="006B26D9">
        <w:rPr>
          <w:rFonts w:ascii="Arial" w:hAnsi="Arial" w:cs="Arial"/>
          <w:szCs w:val="22"/>
        </w:rPr>
        <w:t>s</w:t>
      </w:r>
      <w:r w:rsidR="00D160F3">
        <w:rPr>
          <w:rFonts w:ascii="Arial" w:hAnsi="Arial" w:cs="Arial"/>
          <w:szCs w:val="22"/>
        </w:rPr>
        <w:t>alter</w:t>
      </w:r>
      <w:r w:rsidR="006B26D9">
        <w:rPr>
          <w:rFonts w:ascii="Arial" w:hAnsi="Arial" w:cs="Arial"/>
          <w:szCs w:val="22"/>
        </w:rPr>
        <w:t>s</w:t>
      </w:r>
      <w:r w:rsidR="00D160F3">
        <w:rPr>
          <w:rFonts w:ascii="Arial" w:hAnsi="Arial" w:cs="Arial"/>
          <w:szCs w:val="22"/>
        </w:rPr>
        <w:t xml:space="preserve"> in den Ruhestand gehen. Und die Rekrutierung neuer Mita</w:t>
      </w:r>
      <w:r w:rsidR="006B26D9">
        <w:rPr>
          <w:rFonts w:ascii="Arial" w:hAnsi="Arial" w:cs="Arial"/>
          <w:szCs w:val="22"/>
        </w:rPr>
        <w:t>rb</w:t>
      </w:r>
      <w:r w:rsidR="00D160F3">
        <w:rPr>
          <w:rFonts w:ascii="Arial" w:hAnsi="Arial" w:cs="Arial"/>
          <w:szCs w:val="22"/>
        </w:rPr>
        <w:t>eiter gestaltet sich wei</w:t>
      </w:r>
      <w:r w:rsidR="006B26D9">
        <w:rPr>
          <w:rFonts w:ascii="Arial" w:hAnsi="Arial" w:cs="Arial"/>
          <w:szCs w:val="22"/>
        </w:rPr>
        <w:t>terhin</w:t>
      </w:r>
      <w:r w:rsidR="00D160F3">
        <w:rPr>
          <w:rFonts w:ascii="Arial" w:hAnsi="Arial" w:cs="Arial"/>
          <w:szCs w:val="22"/>
        </w:rPr>
        <w:t xml:space="preserve"> </w:t>
      </w:r>
      <w:r w:rsidR="00D83926">
        <w:rPr>
          <w:rFonts w:ascii="Arial" w:hAnsi="Arial" w:cs="Arial"/>
          <w:szCs w:val="22"/>
        </w:rPr>
        <w:t>äußerst</w:t>
      </w:r>
      <w:r w:rsidR="00D160F3">
        <w:rPr>
          <w:rFonts w:ascii="Arial" w:hAnsi="Arial" w:cs="Arial"/>
          <w:szCs w:val="22"/>
        </w:rPr>
        <w:t xml:space="preserve"> schwierig. </w:t>
      </w:r>
    </w:p>
    <w:p w14:paraId="15125FD3" w14:textId="56732F7E" w:rsidR="002D30DF" w:rsidRDefault="00D160F3" w:rsidP="0076461A">
      <w:pPr>
        <w:spacing w:line="276" w:lineRule="auto"/>
        <w:rPr>
          <w:rFonts w:ascii="Arial" w:hAnsi="Arial" w:cs="Arial"/>
          <w:szCs w:val="22"/>
        </w:rPr>
      </w:pPr>
      <w:r>
        <w:rPr>
          <w:rFonts w:ascii="Arial" w:hAnsi="Arial" w:cs="Arial"/>
          <w:szCs w:val="22"/>
        </w:rPr>
        <w:t>Außerdem ist das Problem der hohen Energiepr</w:t>
      </w:r>
      <w:r w:rsidR="00352F7B">
        <w:rPr>
          <w:rFonts w:ascii="Arial" w:hAnsi="Arial" w:cs="Arial"/>
          <w:szCs w:val="22"/>
        </w:rPr>
        <w:t>ei</w:t>
      </w:r>
      <w:r>
        <w:rPr>
          <w:rFonts w:ascii="Arial" w:hAnsi="Arial" w:cs="Arial"/>
          <w:szCs w:val="22"/>
        </w:rPr>
        <w:t>se nicht gelöst. Die Absenkung der Bör</w:t>
      </w:r>
      <w:r w:rsidR="006B26D9">
        <w:rPr>
          <w:rFonts w:ascii="Arial" w:hAnsi="Arial" w:cs="Arial"/>
          <w:szCs w:val="22"/>
        </w:rPr>
        <w:t>s</w:t>
      </w:r>
      <w:r>
        <w:rPr>
          <w:rFonts w:ascii="Arial" w:hAnsi="Arial" w:cs="Arial"/>
          <w:szCs w:val="22"/>
        </w:rPr>
        <w:t xml:space="preserve">enpreise für Strom und Gas sowie die in Aussicht gestellte Absenkung der Stromsteuer täuschen. </w:t>
      </w:r>
      <w:r w:rsidR="00FF5B26">
        <w:rPr>
          <w:rFonts w:ascii="Arial" w:hAnsi="Arial" w:cs="Arial"/>
          <w:szCs w:val="22"/>
        </w:rPr>
        <w:t xml:space="preserve">Das Preisniveau beim Strom und Gas </w:t>
      </w:r>
      <w:r>
        <w:rPr>
          <w:rFonts w:ascii="Arial" w:hAnsi="Arial" w:cs="Arial"/>
          <w:szCs w:val="22"/>
        </w:rPr>
        <w:t xml:space="preserve">inklusive Netzentgelten und sonstigen Abgaben </w:t>
      </w:r>
      <w:r w:rsidR="00FF5B26">
        <w:rPr>
          <w:rFonts w:ascii="Arial" w:hAnsi="Arial" w:cs="Arial"/>
          <w:szCs w:val="22"/>
        </w:rPr>
        <w:t xml:space="preserve">beträgt immer noch </w:t>
      </w:r>
      <w:r w:rsidR="004C7F98">
        <w:rPr>
          <w:rFonts w:ascii="Arial" w:hAnsi="Arial" w:cs="Arial"/>
          <w:szCs w:val="22"/>
        </w:rPr>
        <w:t>das Doppelte bis Dreifache</w:t>
      </w:r>
      <w:r>
        <w:rPr>
          <w:rFonts w:ascii="Arial" w:hAnsi="Arial" w:cs="Arial"/>
          <w:szCs w:val="22"/>
        </w:rPr>
        <w:t xml:space="preserve"> </w:t>
      </w:r>
      <w:r w:rsidR="00173713">
        <w:rPr>
          <w:rFonts w:ascii="Arial" w:hAnsi="Arial" w:cs="Arial"/>
          <w:szCs w:val="22"/>
        </w:rPr>
        <w:t xml:space="preserve">z.B. </w:t>
      </w:r>
      <w:r>
        <w:rPr>
          <w:rFonts w:ascii="Arial" w:hAnsi="Arial" w:cs="Arial"/>
          <w:szCs w:val="22"/>
        </w:rPr>
        <w:t>gegenüber China</w:t>
      </w:r>
      <w:r w:rsidR="004C7F98">
        <w:rPr>
          <w:rFonts w:ascii="Arial" w:hAnsi="Arial" w:cs="Arial"/>
          <w:szCs w:val="22"/>
        </w:rPr>
        <w:t xml:space="preserve">, </w:t>
      </w:r>
      <w:r>
        <w:rPr>
          <w:rFonts w:ascii="Arial" w:hAnsi="Arial" w:cs="Arial"/>
          <w:szCs w:val="22"/>
        </w:rPr>
        <w:t>Frankreich</w:t>
      </w:r>
      <w:r w:rsidR="004C7F98">
        <w:rPr>
          <w:rFonts w:ascii="Arial" w:hAnsi="Arial" w:cs="Arial"/>
          <w:szCs w:val="22"/>
        </w:rPr>
        <w:t xml:space="preserve"> und den USA</w:t>
      </w:r>
      <w:r>
        <w:rPr>
          <w:rFonts w:ascii="Arial" w:hAnsi="Arial" w:cs="Arial"/>
          <w:szCs w:val="22"/>
        </w:rPr>
        <w:t xml:space="preserve">. Es darf nicht übersehen werden, dass die Netzentgelte zum Jahreswechsel deutlich gestiegen sind, nachdem der Bundeszuschuss zu den Übertragungsnetzentgelten gestrichen wurde. </w:t>
      </w:r>
      <w:r w:rsidR="00631CC3">
        <w:rPr>
          <w:rFonts w:ascii="Arial" w:hAnsi="Arial" w:cs="Arial"/>
          <w:szCs w:val="22"/>
        </w:rPr>
        <w:t>Die</w:t>
      </w:r>
      <w:r>
        <w:rPr>
          <w:rFonts w:ascii="Arial" w:hAnsi="Arial" w:cs="Arial"/>
          <w:szCs w:val="22"/>
        </w:rPr>
        <w:t xml:space="preserve"> weiterhin hohen Energiep</w:t>
      </w:r>
      <w:r w:rsidR="00FF5B26">
        <w:rPr>
          <w:rFonts w:ascii="Arial" w:hAnsi="Arial" w:cs="Arial"/>
          <w:szCs w:val="22"/>
        </w:rPr>
        <w:t xml:space="preserve">reise </w:t>
      </w:r>
      <w:r w:rsidR="00631CC3">
        <w:rPr>
          <w:rFonts w:ascii="Arial" w:hAnsi="Arial" w:cs="Arial"/>
          <w:szCs w:val="22"/>
        </w:rPr>
        <w:t>treffen e</w:t>
      </w:r>
      <w:r w:rsidR="00023B5C" w:rsidRPr="0076461A">
        <w:rPr>
          <w:rFonts w:ascii="Arial" w:hAnsi="Arial" w:cs="Arial"/>
          <w:szCs w:val="22"/>
        </w:rPr>
        <w:t xml:space="preserve">nergieintensive </w:t>
      </w:r>
      <w:r w:rsidR="00551A3B">
        <w:rPr>
          <w:rFonts w:ascii="Arial" w:hAnsi="Arial" w:cs="Arial"/>
          <w:szCs w:val="22"/>
        </w:rPr>
        <w:t>Betriebe</w:t>
      </w:r>
      <w:r w:rsidR="00023B5C" w:rsidRPr="0076461A">
        <w:rPr>
          <w:rFonts w:ascii="Arial" w:hAnsi="Arial" w:cs="Arial"/>
          <w:szCs w:val="22"/>
        </w:rPr>
        <w:t>, die am Anfang der automobilen Lieferkette stehen, mit voller Wucht</w:t>
      </w:r>
      <w:r>
        <w:rPr>
          <w:rFonts w:ascii="Arial" w:hAnsi="Arial" w:cs="Arial"/>
          <w:szCs w:val="22"/>
        </w:rPr>
        <w:t xml:space="preserve">. </w:t>
      </w:r>
      <w:r w:rsidR="00023B5C" w:rsidRPr="0076461A">
        <w:rPr>
          <w:rFonts w:ascii="Arial" w:hAnsi="Arial" w:cs="Arial"/>
          <w:szCs w:val="22"/>
        </w:rPr>
        <w:t>Die industriellen Wärmeprozesse bei der Herstellung und Bearbeitung von Zulieferteilen z.B. aus Metall, Kunststoff, Kautschuk oder Textilien</w:t>
      </w:r>
      <w:r w:rsidR="0080157C" w:rsidRPr="0036674E">
        <w:rPr>
          <w:rFonts w:ascii="Arial" w:hAnsi="Arial" w:cs="Arial"/>
          <w:szCs w:val="22"/>
        </w:rPr>
        <w:t>,</w:t>
      </w:r>
      <w:r w:rsidR="00023B5C" w:rsidRPr="0076461A">
        <w:rPr>
          <w:rFonts w:ascii="Arial" w:hAnsi="Arial" w:cs="Arial"/>
          <w:szCs w:val="22"/>
        </w:rPr>
        <w:t xml:space="preserve"> benötigen aber viel Energie. Das gilt auch für Gas und andere fossile Energieträger, solange Alternativen wie Wasserstoff gar nicht verfügbar sind. Wenn diese Kosten im Markt nicht weitergegeben werden können, schmelzen Liquidität und Eigenkapital alsbald dahin.</w:t>
      </w:r>
      <w:r>
        <w:rPr>
          <w:rFonts w:ascii="Arial" w:hAnsi="Arial" w:cs="Arial"/>
          <w:szCs w:val="22"/>
        </w:rPr>
        <w:t xml:space="preserve"> </w:t>
      </w:r>
      <w:r w:rsidR="006F4CE3" w:rsidRPr="006F4CE3">
        <w:rPr>
          <w:rFonts w:ascii="Arial" w:hAnsi="Arial" w:cs="Arial"/>
          <w:szCs w:val="22"/>
        </w:rPr>
        <w:t xml:space="preserve">Fairness und Partnerschaft in der Lieferkette </w:t>
      </w:r>
      <w:r w:rsidR="006F4CE3">
        <w:rPr>
          <w:rFonts w:ascii="Arial" w:hAnsi="Arial" w:cs="Arial"/>
          <w:szCs w:val="22"/>
        </w:rPr>
        <w:t xml:space="preserve">sind da notwendiger denn je. </w:t>
      </w:r>
      <w:r w:rsidRPr="00D160F3">
        <w:rPr>
          <w:rFonts w:ascii="Arial" w:hAnsi="Arial" w:cs="Arial"/>
          <w:szCs w:val="22"/>
        </w:rPr>
        <w:t xml:space="preserve">In </w:t>
      </w:r>
      <w:r>
        <w:rPr>
          <w:rFonts w:ascii="Arial" w:hAnsi="Arial" w:cs="Arial"/>
          <w:szCs w:val="22"/>
        </w:rPr>
        <w:t xml:space="preserve">diesem </w:t>
      </w:r>
      <w:r w:rsidRPr="00D160F3">
        <w:rPr>
          <w:rFonts w:ascii="Arial" w:hAnsi="Arial" w:cs="Arial"/>
          <w:szCs w:val="22"/>
        </w:rPr>
        <w:t xml:space="preserve">Umfeld, in dem Kosten weiter steigen, hat der Gesetzgeber </w:t>
      </w:r>
      <w:r>
        <w:rPr>
          <w:rFonts w:ascii="Arial" w:hAnsi="Arial" w:cs="Arial"/>
          <w:szCs w:val="22"/>
        </w:rPr>
        <w:t xml:space="preserve">leider </w:t>
      </w:r>
      <w:r w:rsidRPr="00D160F3">
        <w:rPr>
          <w:rFonts w:ascii="Arial" w:hAnsi="Arial" w:cs="Arial"/>
          <w:szCs w:val="22"/>
        </w:rPr>
        <w:t>immer noch keine Antworten auf dramatisch anwachsende Wettbewerbsnachteile gef</w:t>
      </w:r>
      <w:r>
        <w:rPr>
          <w:rFonts w:ascii="Arial" w:hAnsi="Arial" w:cs="Arial"/>
          <w:szCs w:val="22"/>
        </w:rPr>
        <w:t>u</w:t>
      </w:r>
      <w:r w:rsidRPr="00D160F3">
        <w:rPr>
          <w:rFonts w:ascii="Arial" w:hAnsi="Arial" w:cs="Arial"/>
          <w:szCs w:val="22"/>
        </w:rPr>
        <w:t>nden.</w:t>
      </w:r>
    </w:p>
    <w:p w14:paraId="09F5AF87" w14:textId="77777777" w:rsidR="002D30DF" w:rsidRDefault="002D30DF" w:rsidP="0076461A">
      <w:pPr>
        <w:spacing w:line="276" w:lineRule="auto"/>
        <w:rPr>
          <w:rFonts w:ascii="Arial" w:hAnsi="Arial" w:cs="Arial"/>
          <w:szCs w:val="22"/>
        </w:rPr>
      </w:pPr>
    </w:p>
    <w:p w14:paraId="78DE4B9B" w14:textId="400BE466" w:rsidR="00D160F3" w:rsidRDefault="00D160F3" w:rsidP="0076461A">
      <w:pPr>
        <w:spacing w:line="276" w:lineRule="auto"/>
        <w:rPr>
          <w:rFonts w:ascii="Arial" w:hAnsi="Arial" w:cs="Arial"/>
          <w:szCs w:val="22"/>
        </w:rPr>
      </w:pPr>
      <w:r>
        <w:rPr>
          <w:rFonts w:ascii="Arial" w:hAnsi="Arial" w:cs="Arial"/>
          <w:szCs w:val="22"/>
        </w:rPr>
        <w:t xml:space="preserve">Die </w:t>
      </w:r>
      <w:r w:rsidR="00522FAE">
        <w:rPr>
          <w:rFonts w:ascii="Arial" w:hAnsi="Arial" w:cs="Arial"/>
          <w:szCs w:val="22"/>
        </w:rPr>
        <w:t xml:space="preserve">deutsche Zulieferindustrie versteht sich auch als </w:t>
      </w:r>
      <w:r w:rsidR="00522FAE" w:rsidRPr="00522FAE">
        <w:rPr>
          <w:rFonts w:ascii="Arial" w:hAnsi="Arial" w:cs="Arial"/>
          <w:szCs w:val="22"/>
        </w:rPr>
        <w:t>Innovationstreiber für die Transformation des Mobilitätssektors</w:t>
      </w:r>
      <w:r w:rsidR="0056635C">
        <w:rPr>
          <w:rFonts w:ascii="Arial" w:hAnsi="Arial" w:cs="Arial"/>
          <w:szCs w:val="22"/>
        </w:rPr>
        <w:t xml:space="preserve"> und </w:t>
      </w:r>
      <w:r w:rsidR="00522FAE" w:rsidRPr="00522FAE">
        <w:rPr>
          <w:rFonts w:ascii="Arial" w:hAnsi="Arial" w:cs="Arial"/>
          <w:szCs w:val="22"/>
        </w:rPr>
        <w:t>ist Vorreiter in Sachen Klimaschutz und nachhaltiger Produktion</w:t>
      </w:r>
      <w:r w:rsidR="00522FAE">
        <w:rPr>
          <w:rFonts w:ascii="Arial" w:hAnsi="Arial" w:cs="Arial"/>
          <w:szCs w:val="22"/>
        </w:rPr>
        <w:t>. Sie hat in großem Umfang in die Entwicklung neuer Technologien investiert und neue Produkte, z.</w:t>
      </w:r>
      <w:r w:rsidR="0080157C">
        <w:rPr>
          <w:rFonts w:ascii="Arial" w:hAnsi="Arial" w:cs="Arial"/>
          <w:szCs w:val="22"/>
        </w:rPr>
        <w:t xml:space="preserve"> </w:t>
      </w:r>
      <w:r w:rsidR="00522FAE">
        <w:rPr>
          <w:rFonts w:ascii="Arial" w:hAnsi="Arial" w:cs="Arial"/>
          <w:szCs w:val="22"/>
        </w:rPr>
        <w:t xml:space="preserve">B. für Elektromobile, zur Serienreife gebracht. Jetzt muss sie aber feststellen, dass die Hersteller von Elektrofahrzeugen die angekündigten Mengen nicht </w:t>
      </w:r>
      <w:r w:rsidR="00491C2D">
        <w:rPr>
          <w:rFonts w:ascii="Arial" w:hAnsi="Arial" w:cs="Arial"/>
          <w:szCs w:val="22"/>
        </w:rPr>
        <w:t xml:space="preserve">in dem erwarteten Umfang </w:t>
      </w:r>
      <w:r w:rsidR="00522FAE">
        <w:rPr>
          <w:rFonts w:ascii="Arial" w:hAnsi="Arial" w:cs="Arial"/>
          <w:szCs w:val="22"/>
        </w:rPr>
        <w:t xml:space="preserve">verbindlich abnehmen. </w:t>
      </w:r>
      <w:r w:rsidR="00EC51E3">
        <w:rPr>
          <w:rFonts w:ascii="Arial" w:hAnsi="Arial" w:cs="Arial"/>
          <w:szCs w:val="22"/>
        </w:rPr>
        <w:t xml:space="preserve">Im ersten Quartal 2024 sind die </w:t>
      </w:r>
      <w:r w:rsidR="00491C2D">
        <w:rPr>
          <w:rFonts w:ascii="Arial" w:hAnsi="Arial" w:cs="Arial"/>
          <w:szCs w:val="22"/>
        </w:rPr>
        <w:t>Neuzulassungs- und Produktionszahlen</w:t>
      </w:r>
      <w:r w:rsidR="00EC51E3">
        <w:rPr>
          <w:rFonts w:ascii="Arial" w:hAnsi="Arial" w:cs="Arial"/>
          <w:szCs w:val="22"/>
        </w:rPr>
        <w:t xml:space="preserve"> beim BEV in </w:t>
      </w:r>
      <w:r w:rsidR="00EC51E3">
        <w:rPr>
          <w:rFonts w:ascii="Arial" w:hAnsi="Arial" w:cs="Arial"/>
          <w:szCs w:val="22"/>
        </w:rPr>
        <w:lastRenderedPageBreak/>
        <w:t xml:space="preserve">Deutschland gegenüber dem Vorjahresquartal gesunken, was sicherlich </w:t>
      </w:r>
      <w:r w:rsidR="009627D6">
        <w:rPr>
          <w:rFonts w:ascii="Arial" w:hAnsi="Arial" w:cs="Arial"/>
          <w:szCs w:val="22"/>
        </w:rPr>
        <w:t xml:space="preserve">auch </w:t>
      </w:r>
      <w:r w:rsidR="00EC51E3">
        <w:rPr>
          <w:rFonts w:ascii="Arial" w:hAnsi="Arial" w:cs="Arial"/>
          <w:szCs w:val="22"/>
        </w:rPr>
        <w:t xml:space="preserve">der gestrichenen Förderung geschuldet ist. </w:t>
      </w:r>
      <w:r w:rsidR="00491C2D">
        <w:rPr>
          <w:rFonts w:ascii="Arial" w:hAnsi="Arial" w:cs="Arial"/>
          <w:szCs w:val="22"/>
        </w:rPr>
        <w:t>Viele</w:t>
      </w:r>
      <w:r w:rsidR="00522FAE">
        <w:rPr>
          <w:rFonts w:ascii="Arial" w:hAnsi="Arial" w:cs="Arial"/>
          <w:szCs w:val="22"/>
        </w:rPr>
        <w:t xml:space="preserve"> Zulieferer sind aber erheblich in Vorleistung gegangen und bekommen jetzt nicht die </w:t>
      </w:r>
      <w:r w:rsidR="00522FAE" w:rsidRPr="0036674E">
        <w:rPr>
          <w:rFonts w:ascii="Arial" w:hAnsi="Arial" w:cs="Arial"/>
          <w:szCs w:val="22"/>
        </w:rPr>
        <w:t>notwen</w:t>
      </w:r>
      <w:r w:rsidR="0080157C" w:rsidRPr="0036674E">
        <w:rPr>
          <w:rFonts w:ascii="Arial" w:hAnsi="Arial" w:cs="Arial"/>
          <w:szCs w:val="22"/>
        </w:rPr>
        <w:t>d</w:t>
      </w:r>
      <w:r w:rsidR="00522FAE" w:rsidRPr="0036674E">
        <w:rPr>
          <w:rFonts w:ascii="Arial" w:hAnsi="Arial" w:cs="Arial"/>
          <w:szCs w:val="22"/>
        </w:rPr>
        <w:t>ige</w:t>
      </w:r>
      <w:r w:rsidR="00522FAE">
        <w:rPr>
          <w:rFonts w:ascii="Arial" w:hAnsi="Arial" w:cs="Arial"/>
          <w:szCs w:val="22"/>
        </w:rPr>
        <w:t xml:space="preserve"> Rendite</w:t>
      </w:r>
      <w:r w:rsidR="003E0D01">
        <w:rPr>
          <w:rFonts w:ascii="Arial" w:hAnsi="Arial" w:cs="Arial"/>
          <w:szCs w:val="22"/>
        </w:rPr>
        <w:t>, weil sich die Produktion von BEV nicht in dem Maße entwickelt, wie es notwendig wäre</w:t>
      </w:r>
      <w:r w:rsidR="00522FAE">
        <w:rPr>
          <w:rFonts w:ascii="Arial" w:hAnsi="Arial" w:cs="Arial"/>
          <w:szCs w:val="22"/>
        </w:rPr>
        <w:t xml:space="preserve">. Diese </w:t>
      </w:r>
      <w:r w:rsidR="00E85A90">
        <w:rPr>
          <w:rFonts w:ascii="Arial" w:hAnsi="Arial" w:cs="Arial"/>
          <w:szCs w:val="22"/>
        </w:rPr>
        <w:t xml:space="preserve">Abkühlung </w:t>
      </w:r>
      <w:r w:rsidR="00522FAE">
        <w:rPr>
          <w:rFonts w:ascii="Arial" w:hAnsi="Arial" w:cs="Arial"/>
          <w:szCs w:val="22"/>
        </w:rPr>
        <w:t>bei der Elektromobilität und das ohnehin nach wie vor sehr volatile Bestellverhalten der OEM und der großen Systemliefer</w:t>
      </w:r>
      <w:r w:rsidR="006B26D9">
        <w:rPr>
          <w:rFonts w:ascii="Arial" w:hAnsi="Arial" w:cs="Arial"/>
          <w:szCs w:val="22"/>
        </w:rPr>
        <w:t>anten</w:t>
      </w:r>
      <w:r w:rsidR="00522FAE">
        <w:rPr>
          <w:rFonts w:ascii="Arial" w:hAnsi="Arial" w:cs="Arial"/>
          <w:szCs w:val="22"/>
        </w:rPr>
        <w:t xml:space="preserve"> </w:t>
      </w:r>
      <w:r w:rsidR="009B466E">
        <w:rPr>
          <w:rFonts w:ascii="Arial" w:hAnsi="Arial" w:cs="Arial"/>
          <w:szCs w:val="22"/>
        </w:rPr>
        <w:t xml:space="preserve">bei anderen </w:t>
      </w:r>
      <w:r w:rsidR="009B466E" w:rsidRPr="0036674E">
        <w:rPr>
          <w:rFonts w:ascii="Arial" w:hAnsi="Arial" w:cs="Arial"/>
          <w:szCs w:val="22"/>
        </w:rPr>
        <w:t xml:space="preserve">Fahrzeugtypen </w:t>
      </w:r>
      <w:r w:rsidR="00522FAE" w:rsidRPr="0036674E">
        <w:rPr>
          <w:rFonts w:ascii="Arial" w:hAnsi="Arial" w:cs="Arial"/>
          <w:szCs w:val="22"/>
        </w:rPr>
        <w:t>bring</w:t>
      </w:r>
      <w:r w:rsidR="0080157C" w:rsidRPr="0036674E">
        <w:rPr>
          <w:rFonts w:ascii="Arial" w:hAnsi="Arial" w:cs="Arial"/>
          <w:szCs w:val="22"/>
        </w:rPr>
        <w:t>en</w:t>
      </w:r>
      <w:r w:rsidR="00522FAE">
        <w:rPr>
          <w:rFonts w:ascii="Arial" w:hAnsi="Arial" w:cs="Arial"/>
          <w:szCs w:val="22"/>
        </w:rPr>
        <w:t xml:space="preserve"> viele mittelständische Zulieferbetriebe in Bedrängnis. </w:t>
      </w:r>
      <w:r w:rsidR="0056635C">
        <w:rPr>
          <w:rFonts w:ascii="Arial" w:hAnsi="Arial" w:cs="Arial"/>
          <w:szCs w:val="22"/>
        </w:rPr>
        <w:t>Das gilt auch für andere Abnehmer z.</w:t>
      </w:r>
      <w:r w:rsidR="0080157C">
        <w:rPr>
          <w:rFonts w:ascii="Arial" w:hAnsi="Arial" w:cs="Arial"/>
          <w:szCs w:val="22"/>
        </w:rPr>
        <w:t xml:space="preserve"> </w:t>
      </w:r>
      <w:r w:rsidR="0056635C">
        <w:rPr>
          <w:rFonts w:ascii="Arial" w:hAnsi="Arial" w:cs="Arial"/>
          <w:szCs w:val="22"/>
        </w:rPr>
        <w:t xml:space="preserve">B. aus der Windkraftbranche. Im Moment stellen die Zulieferer jedenfalls fest, dass die Transformation kein erfolgreiches Geschäftsmodell ist.  </w:t>
      </w:r>
    </w:p>
    <w:p w14:paraId="042FE482" w14:textId="77777777" w:rsidR="00C77C23" w:rsidRDefault="00C77C23" w:rsidP="007D789D">
      <w:pPr>
        <w:spacing w:line="276" w:lineRule="auto"/>
        <w:jc w:val="both"/>
        <w:rPr>
          <w:rFonts w:ascii="Arial" w:hAnsi="Arial" w:cs="Arial"/>
          <w:szCs w:val="22"/>
        </w:rPr>
      </w:pPr>
    </w:p>
    <w:p w14:paraId="02FCFF7A" w14:textId="466B0449" w:rsidR="003523FA" w:rsidRDefault="00C77C23" w:rsidP="007D789D">
      <w:pPr>
        <w:spacing w:line="276" w:lineRule="auto"/>
        <w:jc w:val="both"/>
        <w:rPr>
          <w:rFonts w:ascii="Arial" w:hAnsi="Arial" w:cs="Arial"/>
          <w:sz w:val="24"/>
          <w:szCs w:val="24"/>
        </w:rPr>
      </w:pPr>
      <w:r>
        <w:rPr>
          <w:rFonts w:ascii="Arial" w:hAnsi="Arial" w:cs="Arial"/>
          <w:szCs w:val="22"/>
        </w:rPr>
        <w:t xml:space="preserve">Von der im Juni 2024 neu gewählten EU-Kommission fordert die mittelständische Zulieferindustrie die zügige Vorlage und Umsetzung einer </w:t>
      </w:r>
      <w:r w:rsidR="00302373">
        <w:rPr>
          <w:rFonts w:ascii="Arial" w:hAnsi="Arial" w:cs="Arial"/>
          <w:szCs w:val="22"/>
        </w:rPr>
        <w:t xml:space="preserve">validen </w:t>
      </w:r>
      <w:r>
        <w:rPr>
          <w:rFonts w:ascii="Arial" w:hAnsi="Arial" w:cs="Arial"/>
          <w:szCs w:val="22"/>
        </w:rPr>
        <w:t>Industriestrat</w:t>
      </w:r>
      <w:r w:rsidR="006B26D9">
        <w:rPr>
          <w:rFonts w:ascii="Arial" w:hAnsi="Arial" w:cs="Arial"/>
          <w:szCs w:val="22"/>
        </w:rPr>
        <w:t>e</w:t>
      </w:r>
      <w:r>
        <w:rPr>
          <w:rFonts w:ascii="Arial" w:hAnsi="Arial" w:cs="Arial"/>
          <w:szCs w:val="22"/>
        </w:rPr>
        <w:t xml:space="preserve">gie, die Europa wieder gegenüber den USA und Asien </w:t>
      </w:r>
      <w:r w:rsidR="00302373">
        <w:rPr>
          <w:rFonts w:ascii="Arial" w:hAnsi="Arial" w:cs="Arial"/>
          <w:szCs w:val="22"/>
        </w:rPr>
        <w:t xml:space="preserve">dauerhaft </w:t>
      </w:r>
      <w:r>
        <w:rPr>
          <w:rFonts w:ascii="Arial" w:hAnsi="Arial" w:cs="Arial"/>
          <w:szCs w:val="22"/>
        </w:rPr>
        <w:t>wettbewerbsfähig macht. Green Deal und Nach</w:t>
      </w:r>
      <w:r w:rsidR="006B26D9">
        <w:rPr>
          <w:rFonts w:ascii="Arial" w:hAnsi="Arial" w:cs="Arial"/>
          <w:szCs w:val="22"/>
        </w:rPr>
        <w:t>h</w:t>
      </w:r>
      <w:r>
        <w:rPr>
          <w:rFonts w:ascii="Arial" w:hAnsi="Arial" w:cs="Arial"/>
          <w:szCs w:val="22"/>
        </w:rPr>
        <w:t>altigkeitsthemen, wie z.</w:t>
      </w:r>
      <w:r w:rsidR="0080157C">
        <w:rPr>
          <w:rFonts w:ascii="Arial" w:hAnsi="Arial" w:cs="Arial"/>
          <w:szCs w:val="22"/>
        </w:rPr>
        <w:t xml:space="preserve"> </w:t>
      </w:r>
      <w:r>
        <w:rPr>
          <w:rFonts w:ascii="Arial" w:hAnsi="Arial" w:cs="Arial"/>
          <w:szCs w:val="22"/>
        </w:rPr>
        <w:t>B. Nachhaltigkeitsberichts- und Lieferkettensorg</w:t>
      </w:r>
      <w:r w:rsidR="006B26D9">
        <w:rPr>
          <w:rFonts w:ascii="Arial" w:hAnsi="Arial" w:cs="Arial"/>
          <w:szCs w:val="22"/>
        </w:rPr>
        <w:t>f</w:t>
      </w:r>
      <w:r>
        <w:rPr>
          <w:rFonts w:ascii="Arial" w:hAnsi="Arial" w:cs="Arial"/>
          <w:szCs w:val="22"/>
        </w:rPr>
        <w:t>altspflichten, dürfen die polit</w:t>
      </w:r>
      <w:r w:rsidR="006B26D9">
        <w:rPr>
          <w:rFonts w:ascii="Arial" w:hAnsi="Arial" w:cs="Arial"/>
          <w:szCs w:val="22"/>
        </w:rPr>
        <w:t>i</w:t>
      </w:r>
      <w:r>
        <w:rPr>
          <w:rFonts w:ascii="Arial" w:hAnsi="Arial" w:cs="Arial"/>
          <w:szCs w:val="22"/>
        </w:rPr>
        <w:t>sche Agenda in Brüssel nicht mehr allein dominieren. Es geht jetzt darum, der Industrie Vorfahrt einzuräumen</w:t>
      </w:r>
      <w:r w:rsidR="008B2E2B">
        <w:rPr>
          <w:rFonts w:ascii="Arial" w:hAnsi="Arial" w:cs="Arial"/>
          <w:szCs w:val="22"/>
        </w:rPr>
        <w:t>, um nicht weiter abgehängt zu werden. Zulieferer spüren bereits heute, dass ihre Finanzierung bei den Hausbanken schwieriger wird. Es darf aber nicht sein, dass die Pol</w:t>
      </w:r>
      <w:r w:rsidR="006B26D9">
        <w:rPr>
          <w:rFonts w:ascii="Arial" w:hAnsi="Arial" w:cs="Arial"/>
          <w:szCs w:val="22"/>
        </w:rPr>
        <w:t>itik</w:t>
      </w:r>
      <w:r w:rsidR="008B2E2B">
        <w:rPr>
          <w:rFonts w:ascii="Arial" w:hAnsi="Arial" w:cs="Arial"/>
          <w:szCs w:val="22"/>
        </w:rPr>
        <w:t xml:space="preserve"> europäischen Unternehmen de</w:t>
      </w:r>
      <w:r w:rsidR="006B26D9">
        <w:rPr>
          <w:rFonts w:ascii="Arial" w:hAnsi="Arial" w:cs="Arial"/>
          <w:szCs w:val="22"/>
        </w:rPr>
        <w:t>n</w:t>
      </w:r>
      <w:r w:rsidR="008B2E2B">
        <w:rPr>
          <w:rFonts w:ascii="Arial" w:hAnsi="Arial" w:cs="Arial"/>
          <w:szCs w:val="22"/>
        </w:rPr>
        <w:t xml:space="preserve"> Zugang zu Finanzmitteln erschwert, während gleichzeitig die </w:t>
      </w:r>
      <w:r w:rsidR="008166D9">
        <w:rPr>
          <w:rFonts w:ascii="Arial" w:hAnsi="Arial" w:cs="Arial"/>
          <w:szCs w:val="22"/>
        </w:rPr>
        <w:t xml:space="preserve">industrielle </w:t>
      </w:r>
      <w:r w:rsidR="008B2E2B">
        <w:rPr>
          <w:rFonts w:ascii="Arial" w:hAnsi="Arial" w:cs="Arial"/>
          <w:szCs w:val="22"/>
        </w:rPr>
        <w:t>Wertschöpfung in anderen Regi</w:t>
      </w:r>
      <w:r w:rsidR="006B26D9">
        <w:rPr>
          <w:rFonts w:ascii="Arial" w:hAnsi="Arial" w:cs="Arial"/>
          <w:szCs w:val="22"/>
        </w:rPr>
        <w:t>o</w:t>
      </w:r>
      <w:r w:rsidR="008B2E2B">
        <w:rPr>
          <w:rFonts w:ascii="Arial" w:hAnsi="Arial" w:cs="Arial"/>
          <w:szCs w:val="22"/>
        </w:rPr>
        <w:t xml:space="preserve">nen der Welt stark wächst. </w:t>
      </w:r>
      <w:r w:rsidR="00FD73E9">
        <w:rPr>
          <w:rFonts w:ascii="Arial" w:hAnsi="Arial" w:cs="Arial"/>
          <w:szCs w:val="22"/>
        </w:rPr>
        <w:t xml:space="preserve">Christian Vietmeyer, Sprecher der </w:t>
      </w:r>
      <w:proofErr w:type="spellStart"/>
      <w:r w:rsidR="00FD73E9">
        <w:rPr>
          <w:rFonts w:ascii="Arial" w:hAnsi="Arial" w:cs="Arial"/>
          <w:szCs w:val="22"/>
        </w:rPr>
        <w:t>ArGeZ</w:t>
      </w:r>
      <w:proofErr w:type="spellEnd"/>
      <w:r w:rsidR="00FD73E9">
        <w:rPr>
          <w:rFonts w:ascii="Arial" w:hAnsi="Arial" w:cs="Arial"/>
          <w:szCs w:val="22"/>
        </w:rPr>
        <w:t>: „</w:t>
      </w:r>
      <w:r w:rsidR="008B2E2B" w:rsidRPr="00FD73E9">
        <w:rPr>
          <w:rFonts w:ascii="Arial" w:hAnsi="Arial" w:cs="Arial"/>
          <w:i/>
          <w:iCs/>
          <w:szCs w:val="22"/>
        </w:rPr>
        <w:t xml:space="preserve">Die EU-Taxonomie </w:t>
      </w:r>
      <w:r w:rsidR="00FD73E9" w:rsidRPr="00FD73E9">
        <w:rPr>
          <w:rFonts w:ascii="Arial" w:hAnsi="Arial" w:cs="Arial"/>
          <w:i/>
          <w:iCs/>
          <w:szCs w:val="22"/>
        </w:rPr>
        <w:t xml:space="preserve">darf nicht kommen, denn sie </w:t>
      </w:r>
      <w:r w:rsidR="008B2E2B" w:rsidRPr="00FD73E9">
        <w:rPr>
          <w:rFonts w:ascii="Arial" w:hAnsi="Arial" w:cs="Arial"/>
          <w:i/>
          <w:iCs/>
          <w:szCs w:val="22"/>
        </w:rPr>
        <w:t xml:space="preserve">führt zu einer </w:t>
      </w:r>
      <w:r w:rsidR="006B26D9" w:rsidRPr="00FD73E9">
        <w:rPr>
          <w:rFonts w:ascii="Arial" w:hAnsi="Arial" w:cs="Arial"/>
          <w:i/>
          <w:iCs/>
          <w:szCs w:val="22"/>
        </w:rPr>
        <w:t>Deindustrial</w:t>
      </w:r>
      <w:r w:rsidR="006B26D9">
        <w:rPr>
          <w:rFonts w:ascii="Arial" w:hAnsi="Arial" w:cs="Arial"/>
          <w:i/>
          <w:iCs/>
          <w:szCs w:val="22"/>
        </w:rPr>
        <w:t>i</w:t>
      </w:r>
      <w:r w:rsidR="006B26D9" w:rsidRPr="00FD73E9">
        <w:rPr>
          <w:rFonts w:ascii="Arial" w:hAnsi="Arial" w:cs="Arial"/>
          <w:i/>
          <w:iCs/>
          <w:szCs w:val="22"/>
        </w:rPr>
        <w:t>sierung</w:t>
      </w:r>
      <w:r w:rsidR="008B2E2B" w:rsidRPr="00FD73E9">
        <w:rPr>
          <w:rFonts w:ascii="Arial" w:hAnsi="Arial" w:cs="Arial"/>
          <w:i/>
          <w:iCs/>
          <w:szCs w:val="22"/>
        </w:rPr>
        <w:t xml:space="preserve"> der EU, ohne </w:t>
      </w:r>
      <w:r w:rsidR="00FD73E9">
        <w:rPr>
          <w:rFonts w:ascii="Arial" w:hAnsi="Arial" w:cs="Arial"/>
          <w:i/>
          <w:iCs/>
          <w:szCs w:val="22"/>
        </w:rPr>
        <w:t xml:space="preserve">den </w:t>
      </w:r>
      <w:r w:rsidR="008B2E2B" w:rsidRPr="00FD73E9">
        <w:rPr>
          <w:rFonts w:ascii="Arial" w:hAnsi="Arial" w:cs="Arial"/>
          <w:i/>
          <w:iCs/>
          <w:szCs w:val="22"/>
        </w:rPr>
        <w:t>Klimaschutz tatsächlich zu fördern</w:t>
      </w:r>
      <w:r w:rsidR="008B2E2B">
        <w:rPr>
          <w:rFonts w:ascii="Arial" w:hAnsi="Arial" w:cs="Arial"/>
          <w:szCs w:val="22"/>
        </w:rPr>
        <w:t>.</w:t>
      </w:r>
      <w:r w:rsidR="00FD73E9">
        <w:rPr>
          <w:rFonts w:ascii="Arial" w:hAnsi="Arial" w:cs="Arial"/>
          <w:szCs w:val="22"/>
        </w:rPr>
        <w:t>“</w:t>
      </w:r>
      <w:r w:rsidR="008B2E2B">
        <w:rPr>
          <w:rFonts w:ascii="Arial" w:hAnsi="Arial" w:cs="Arial"/>
          <w:szCs w:val="22"/>
        </w:rPr>
        <w:t xml:space="preserve"> </w:t>
      </w:r>
      <w:r>
        <w:rPr>
          <w:rFonts w:ascii="Arial" w:hAnsi="Arial" w:cs="Arial"/>
          <w:szCs w:val="22"/>
        </w:rPr>
        <w:t xml:space="preserve">     </w:t>
      </w:r>
      <w:r w:rsidR="004B1809">
        <w:rPr>
          <w:rFonts w:ascii="Arial" w:hAnsi="Arial" w:cs="Arial"/>
          <w:sz w:val="24"/>
          <w:szCs w:val="24"/>
        </w:rPr>
        <w:t xml:space="preserve"> </w:t>
      </w:r>
    </w:p>
    <w:p w14:paraId="2DE4FCEF" w14:textId="77777777" w:rsidR="004B1809" w:rsidRPr="002D30DF" w:rsidRDefault="004B1809" w:rsidP="007D789D">
      <w:pPr>
        <w:spacing w:line="276" w:lineRule="auto"/>
        <w:jc w:val="both"/>
        <w:rPr>
          <w:rFonts w:ascii="Arial" w:hAnsi="Arial" w:cs="Arial"/>
          <w:sz w:val="24"/>
          <w:szCs w:val="24"/>
        </w:rPr>
      </w:pPr>
    </w:p>
    <w:p w14:paraId="5325B762" w14:textId="54657D1B" w:rsidR="004A5DC2" w:rsidRPr="003F397D" w:rsidRDefault="004A5DC2" w:rsidP="007F1EFE">
      <w:pPr>
        <w:spacing w:line="276" w:lineRule="auto"/>
        <w:rPr>
          <w:rFonts w:ascii="Arial" w:eastAsiaTheme="minorHAnsi" w:hAnsi="Arial" w:cs="Arial"/>
          <w:color w:val="0000FF" w:themeColor="hyperlink"/>
          <w:sz w:val="24"/>
          <w:szCs w:val="24"/>
          <w:lang w:val="en-GB" w:eastAsia="en-US"/>
        </w:rPr>
      </w:pPr>
      <w:proofErr w:type="spellStart"/>
      <w:r w:rsidRPr="003F397D">
        <w:rPr>
          <w:rFonts w:ascii="Arial" w:eastAsiaTheme="minorHAnsi" w:hAnsi="Arial" w:cs="Arial"/>
          <w:sz w:val="24"/>
          <w:szCs w:val="24"/>
          <w:lang w:val="en-GB" w:eastAsia="en-US"/>
        </w:rPr>
        <w:t>Ansprechpartner</w:t>
      </w:r>
      <w:proofErr w:type="spellEnd"/>
      <w:r w:rsidRPr="003F397D">
        <w:rPr>
          <w:rFonts w:ascii="Arial" w:eastAsiaTheme="minorHAnsi" w:hAnsi="Arial" w:cs="Arial"/>
          <w:sz w:val="24"/>
          <w:szCs w:val="24"/>
          <w:lang w:val="en-GB" w:eastAsia="en-US"/>
        </w:rPr>
        <w:t>:</w:t>
      </w:r>
      <w:r w:rsidRPr="003F397D">
        <w:rPr>
          <w:rFonts w:ascii="Arial" w:eastAsiaTheme="minorHAnsi" w:hAnsi="Arial" w:cs="Arial"/>
          <w:sz w:val="24"/>
          <w:szCs w:val="24"/>
          <w:lang w:val="en-GB" w:eastAsia="en-US"/>
        </w:rPr>
        <w:tab/>
        <w:t xml:space="preserve">Christian Vietmeyer, </w:t>
      </w:r>
      <w:hyperlink r:id="rId7" w:history="1">
        <w:r w:rsidRPr="003F397D">
          <w:rPr>
            <w:rStyle w:val="Hyperlink"/>
            <w:rFonts w:ascii="Arial" w:eastAsiaTheme="minorHAnsi" w:hAnsi="Arial" w:cs="Arial"/>
            <w:sz w:val="24"/>
            <w:szCs w:val="24"/>
            <w:u w:val="none"/>
            <w:lang w:val="en-GB" w:eastAsia="en-US"/>
          </w:rPr>
          <w:t>cvietmeyer@wsm-net.de</w:t>
        </w:r>
      </w:hyperlink>
      <w:r w:rsidRPr="003F397D">
        <w:rPr>
          <w:rFonts w:ascii="Arial" w:eastAsiaTheme="minorHAnsi" w:hAnsi="Arial" w:cs="Arial"/>
          <w:sz w:val="24"/>
          <w:szCs w:val="24"/>
          <w:lang w:val="en-GB" w:eastAsia="en-US"/>
        </w:rPr>
        <w:t xml:space="preserve">, </w:t>
      </w:r>
      <w:r w:rsidR="00E95720" w:rsidRPr="003F397D">
        <w:rPr>
          <w:rFonts w:ascii="Arial" w:eastAsiaTheme="minorHAnsi" w:hAnsi="Arial" w:cs="Arial"/>
          <w:sz w:val="24"/>
          <w:szCs w:val="24"/>
          <w:lang w:val="en-GB" w:eastAsia="en-US"/>
        </w:rPr>
        <w:t xml:space="preserve">+49 </w:t>
      </w:r>
      <w:r w:rsidRPr="003F397D">
        <w:rPr>
          <w:rFonts w:ascii="Arial" w:eastAsiaTheme="minorHAnsi" w:hAnsi="Arial" w:cs="Arial"/>
          <w:sz w:val="24"/>
          <w:szCs w:val="24"/>
          <w:lang w:val="en-GB" w:eastAsia="en-US"/>
        </w:rPr>
        <w:t>211 95 78 68 -22</w:t>
      </w:r>
    </w:p>
    <w:p w14:paraId="13E6A2BF" w14:textId="267CFE2F" w:rsidR="0076461A" w:rsidRPr="0076461A" w:rsidRDefault="0076461A" w:rsidP="0076461A">
      <w:pPr>
        <w:spacing w:line="276" w:lineRule="auto"/>
        <w:rPr>
          <w:rFonts w:ascii="Arial" w:eastAsiaTheme="minorHAnsi" w:hAnsi="Arial" w:cs="Arial"/>
          <w:sz w:val="24"/>
          <w:szCs w:val="24"/>
          <w:lang w:eastAsia="en-US"/>
        </w:rPr>
      </w:pPr>
      <w:r w:rsidRPr="003F397D">
        <w:rPr>
          <w:rFonts w:ascii="Arial" w:eastAsiaTheme="minorHAnsi" w:hAnsi="Arial" w:cs="Arial"/>
          <w:sz w:val="24"/>
          <w:szCs w:val="24"/>
          <w:lang w:val="en-GB" w:eastAsia="en-US"/>
        </w:rPr>
        <w:tab/>
      </w:r>
      <w:r w:rsidRPr="003F397D">
        <w:rPr>
          <w:rFonts w:ascii="Arial" w:eastAsiaTheme="minorHAnsi" w:hAnsi="Arial" w:cs="Arial"/>
          <w:sz w:val="24"/>
          <w:szCs w:val="24"/>
          <w:lang w:val="en-GB" w:eastAsia="en-US"/>
        </w:rPr>
        <w:tab/>
      </w:r>
      <w:r w:rsidRPr="003F397D">
        <w:rPr>
          <w:rFonts w:ascii="Arial" w:eastAsiaTheme="minorHAnsi" w:hAnsi="Arial" w:cs="Arial"/>
          <w:sz w:val="24"/>
          <w:szCs w:val="24"/>
          <w:lang w:val="en-GB" w:eastAsia="en-US"/>
        </w:rPr>
        <w:tab/>
      </w:r>
      <w:r w:rsidRPr="0076461A">
        <w:rPr>
          <w:rFonts w:ascii="Arial" w:eastAsiaTheme="minorHAnsi" w:hAnsi="Arial" w:cs="Arial"/>
          <w:sz w:val="24"/>
          <w:szCs w:val="24"/>
          <w:lang w:eastAsia="en-US"/>
        </w:rPr>
        <w:t xml:space="preserve">Michael Weigelt, </w:t>
      </w:r>
      <w:hyperlink r:id="rId8" w:history="1">
        <w:r w:rsidRPr="0076461A">
          <w:rPr>
            <w:rStyle w:val="Hyperlink"/>
            <w:rFonts w:ascii="Arial" w:eastAsiaTheme="minorHAnsi" w:hAnsi="Arial" w:cs="Arial"/>
            <w:sz w:val="24"/>
            <w:szCs w:val="24"/>
            <w:u w:val="none"/>
            <w:lang w:eastAsia="en-US"/>
          </w:rPr>
          <w:t>michael.weigelt@tecpart.de</w:t>
        </w:r>
      </w:hyperlink>
      <w:r>
        <w:rPr>
          <w:rFonts w:ascii="Arial" w:eastAsiaTheme="minorHAnsi" w:hAnsi="Arial" w:cs="Arial"/>
          <w:sz w:val="24"/>
          <w:szCs w:val="24"/>
          <w:lang w:eastAsia="en-US"/>
        </w:rPr>
        <w:t xml:space="preserve">, </w:t>
      </w:r>
      <w:r w:rsidRPr="0076461A">
        <w:rPr>
          <w:rFonts w:ascii="Arial" w:eastAsiaTheme="minorHAnsi" w:hAnsi="Arial" w:cs="Arial"/>
          <w:sz w:val="24"/>
          <w:szCs w:val="24"/>
          <w:lang w:eastAsia="en-US"/>
        </w:rPr>
        <w:t>+49 69 426 909</w:t>
      </w:r>
      <w:r>
        <w:rPr>
          <w:rFonts w:ascii="Arial" w:eastAsiaTheme="minorHAnsi" w:hAnsi="Arial" w:cs="Arial"/>
          <w:sz w:val="24"/>
          <w:szCs w:val="24"/>
          <w:lang w:eastAsia="en-US"/>
        </w:rPr>
        <w:t xml:space="preserve"> </w:t>
      </w:r>
      <w:r w:rsidRPr="0076461A">
        <w:rPr>
          <w:rFonts w:ascii="Arial" w:eastAsiaTheme="minorHAnsi" w:hAnsi="Arial" w:cs="Arial"/>
          <w:sz w:val="24"/>
          <w:szCs w:val="24"/>
          <w:lang w:eastAsia="en-US"/>
        </w:rPr>
        <w:t>398</w:t>
      </w:r>
    </w:p>
    <w:p w14:paraId="46652032" w14:textId="11FE2440" w:rsidR="0076461A" w:rsidRPr="0076461A" w:rsidRDefault="0076461A" w:rsidP="007F1EFE">
      <w:pPr>
        <w:spacing w:line="276" w:lineRule="auto"/>
        <w:rPr>
          <w:rFonts w:ascii="Arial" w:eastAsiaTheme="minorHAnsi" w:hAnsi="Arial" w:cs="Arial"/>
          <w:sz w:val="24"/>
          <w:szCs w:val="24"/>
          <w:lang w:eastAsia="en-US"/>
        </w:rPr>
      </w:pPr>
    </w:p>
    <w:p w14:paraId="6714AD74" w14:textId="0CCA9398" w:rsidR="00FA41FA" w:rsidRPr="0076461A" w:rsidRDefault="00FA41FA" w:rsidP="007F1EFE">
      <w:pPr>
        <w:spacing w:line="276" w:lineRule="auto"/>
        <w:rPr>
          <w:rFonts w:ascii="Arial" w:eastAsiaTheme="minorHAnsi" w:hAnsi="Arial" w:cs="Arial"/>
          <w:sz w:val="24"/>
          <w:szCs w:val="24"/>
          <w:lang w:eastAsia="en-US"/>
        </w:rPr>
      </w:pPr>
    </w:p>
    <w:p w14:paraId="40073739" w14:textId="584FD14D" w:rsidR="003523FA" w:rsidRPr="0076461A" w:rsidRDefault="003523FA" w:rsidP="003523FA">
      <w:pPr>
        <w:spacing w:line="276" w:lineRule="auto"/>
        <w:rPr>
          <w:rFonts w:asciiTheme="minorHAnsi" w:eastAsiaTheme="minorHAnsi" w:hAnsiTheme="minorHAnsi"/>
          <w:szCs w:val="22"/>
          <w:lang w:eastAsia="en-US"/>
        </w:rPr>
      </w:pPr>
    </w:p>
    <w:p w14:paraId="321D12C7" w14:textId="60AA03D4" w:rsidR="003523FA" w:rsidRDefault="003523FA" w:rsidP="00D75E6F">
      <w:pPr>
        <w:tabs>
          <w:tab w:val="left" w:pos="6663"/>
        </w:tabs>
        <w:suppressAutoHyphens/>
        <w:spacing w:line="312" w:lineRule="auto"/>
        <w:ind w:right="851"/>
        <w:jc w:val="both"/>
        <w:rPr>
          <w:rFonts w:ascii="Arial Narrow" w:hAnsi="Arial Narrow"/>
          <w:b/>
          <w:sz w:val="20"/>
          <w:u w:val="single"/>
        </w:rPr>
      </w:pPr>
      <w:r>
        <w:rPr>
          <w:rFonts w:ascii="Arial Narrow" w:hAnsi="Arial Narrow"/>
          <w:b/>
          <w:sz w:val="20"/>
          <w:u w:val="single"/>
        </w:rPr>
        <w:t xml:space="preserve">Über die </w:t>
      </w:r>
      <w:proofErr w:type="spellStart"/>
      <w:r>
        <w:rPr>
          <w:rFonts w:ascii="Arial Narrow" w:hAnsi="Arial Narrow"/>
          <w:b/>
          <w:sz w:val="20"/>
          <w:u w:val="single"/>
        </w:rPr>
        <w:t>ArGeZ</w:t>
      </w:r>
      <w:proofErr w:type="spellEnd"/>
      <w:r>
        <w:rPr>
          <w:rFonts w:ascii="Arial Narrow" w:hAnsi="Arial Narrow"/>
          <w:b/>
          <w:sz w:val="20"/>
          <w:u w:val="single"/>
        </w:rPr>
        <w:t xml:space="preserve"> (</w:t>
      </w:r>
      <w:hyperlink r:id="rId9" w:history="1">
        <w:r w:rsidRPr="003F5372">
          <w:rPr>
            <w:rStyle w:val="Hyperlink"/>
            <w:rFonts w:ascii="Arial Narrow" w:hAnsi="Arial Narrow"/>
            <w:sz w:val="20"/>
          </w:rPr>
          <w:t>www.argez.de</w:t>
        </w:r>
      </w:hyperlink>
      <w:r>
        <w:rPr>
          <w:rFonts w:ascii="Arial Narrow" w:hAnsi="Arial Narrow"/>
          <w:sz w:val="20"/>
        </w:rPr>
        <w:t>):</w:t>
      </w:r>
    </w:p>
    <w:p w14:paraId="20662679" w14:textId="459DBB90" w:rsidR="003523FA" w:rsidRPr="007D1C3C" w:rsidRDefault="003523FA" w:rsidP="003523FA">
      <w:pPr>
        <w:spacing w:line="360" w:lineRule="auto"/>
        <w:ind w:right="851"/>
        <w:rPr>
          <w:rFonts w:ascii="Arial Narrow" w:hAnsi="Arial Narrow"/>
          <w:b/>
          <w:sz w:val="20"/>
          <w:u w:val="single"/>
        </w:rPr>
      </w:pPr>
      <w:r>
        <w:rPr>
          <w:rFonts w:ascii="Arial Narrow" w:hAnsi="Arial Narrow" w:cs="Arial"/>
          <w:color w:val="000000"/>
          <w:sz w:val="20"/>
        </w:rPr>
        <w:t>Die Arbeitsgemeinschaft Zulieferindustrie (</w:t>
      </w:r>
      <w:proofErr w:type="spellStart"/>
      <w:r>
        <w:rPr>
          <w:rFonts w:ascii="Arial Narrow" w:hAnsi="Arial Narrow" w:cs="Arial"/>
          <w:color w:val="000000"/>
          <w:sz w:val="20"/>
        </w:rPr>
        <w:t>ArGeZ</w:t>
      </w:r>
      <w:proofErr w:type="spellEnd"/>
      <w:r>
        <w:rPr>
          <w:rFonts w:ascii="Arial Narrow" w:hAnsi="Arial Narrow" w:cs="Arial"/>
          <w:color w:val="000000"/>
          <w:sz w:val="20"/>
        </w:rPr>
        <w:t>) ist eine Interessengemeinschaft, die rund 9.000 – vornehmlich mittelständisch geprägte – Zulieferunternehmen mit rund einer Million Beschäftigte</w:t>
      </w:r>
      <w:r w:rsidR="00EB1795">
        <w:rPr>
          <w:rFonts w:ascii="Arial Narrow" w:hAnsi="Arial Narrow" w:cs="Arial"/>
          <w:color w:val="000000"/>
          <w:sz w:val="20"/>
        </w:rPr>
        <w:t>n</w:t>
      </w:r>
      <w:r>
        <w:rPr>
          <w:rFonts w:ascii="Arial Narrow" w:hAnsi="Arial Narrow" w:cs="Arial"/>
          <w:color w:val="000000"/>
          <w:sz w:val="20"/>
        </w:rPr>
        <w:t xml:space="preserve"> und einem Umsatzvolumen von 2</w:t>
      </w:r>
      <w:r w:rsidR="00E95720">
        <w:rPr>
          <w:rFonts w:ascii="Arial Narrow" w:hAnsi="Arial Narrow" w:cs="Arial"/>
          <w:color w:val="000000"/>
          <w:sz w:val="20"/>
        </w:rPr>
        <w:t>44</w:t>
      </w:r>
      <w:r>
        <w:rPr>
          <w:rFonts w:ascii="Arial Narrow" w:hAnsi="Arial Narrow" w:cs="Arial"/>
          <w:color w:val="000000"/>
          <w:sz w:val="20"/>
        </w:rPr>
        <w:t xml:space="preserve"> Milliarden Euro vertritt. Sie wird getragen von </w:t>
      </w:r>
      <w:r w:rsidR="00EB1795">
        <w:rPr>
          <w:rFonts w:ascii="Arial Narrow" w:hAnsi="Arial Narrow" w:cs="Arial"/>
          <w:color w:val="000000"/>
          <w:sz w:val="20"/>
        </w:rPr>
        <w:t>den</w:t>
      </w:r>
      <w:r>
        <w:rPr>
          <w:rFonts w:ascii="Arial Narrow" w:hAnsi="Arial Narrow" w:cs="Arial"/>
          <w:color w:val="000000"/>
          <w:sz w:val="20"/>
        </w:rPr>
        <w:t xml:space="preserve"> Wirtschaftsverbänden:</w:t>
      </w:r>
    </w:p>
    <w:p w14:paraId="09DEC30E" w14:textId="77777777" w:rsidR="003523FA" w:rsidRPr="007D1C3C" w:rsidRDefault="003523FA" w:rsidP="00E95720">
      <w:pPr>
        <w:numPr>
          <w:ilvl w:val="0"/>
          <w:numId w:val="1"/>
        </w:numPr>
        <w:tabs>
          <w:tab w:val="left" w:pos="720"/>
          <w:tab w:val="left" w:pos="6663"/>
        </w:tabs>
        <w:suppressAutoHyphens/>
        <w:spacing w:line="312" w:lineRule="auto"/>
        <w:ind w:right="139"/>
        <w:jc w:val="both"/>
        <w:rPr>
          <w:rStyle w:val="Hyperlink"/>
          <w:rFonts w:ascii="Arial Narrow" w:hAnsi="Arial Narrow"/>
          <w:color w:val="auto"/>
          <w:sz w:val="20"/>
          <w:u w:val="none"/>
        </w:rPr>
      </w:pPr>
      <w:proofErr w:type="spellStart"/>
      <w:r>
        <w:rPr>
          <w:rFonts w:ascii="Arial Narrow" w:hAnsi="Arial Narrow"/>
          <w:sz w:val="20"/>
        </w:rPr>
        <w:t>WirtschaftsVereinigung</w:t>
      </w:r>
      <w:proofErr w:type="spellEnd"/>
      <w:r>
        <w:rPr>
          <w:rFonts w:ascii="Arial Narrow" w:hAnsi="Arial Narrow"/>
          <w:sz w:val="20"/>
        </w:rPr>
        <w:t xml:space="preserve"> Metalle e.V., Berlin </w:t>
      </w:r>
      <w:r>
        <w:rPr>
          <w:rFonts w:ascii="Arial Narrow" w:hAnsi="Arial Narrow"/>
          <w:sz w:val="20"/>
        </w:rPr>
        <w:tab/>
      </w:r>
      <w:bookmarkStart w:id="0" w:name="_Hlk52288564"/>
      <w:r>
        <w:rPr>
          <w:rFonts w:ascii="Arial Narrow" w:hAnsi="Arial Narrow"/>
          <w:sz w:val="20"/>
        </w:rPr>
        <w:t xml:space="preserve">| </w:t>
      </w:r>
      <w:hyperlink r:id="rId10" w:history="1">
        <w:r w:rsidRPr="00E3681B">
          <w:rPr>
            <w:rStyle w:val="Hyperlink"/>
            <w:rFonts w:ascii="Arial Narrow" w:hAnsi="Arial Narrow"/>
            <w:sz w:val="20"/>
          </w:rPr>
          <w:t>www.wvmetalle.de</w:t>
        </w:r>
      </w:hyperlink>
      <w:bookmarkEnd w:id="0"/>
    </w:p>
    <w:p w14:paraId="572F5FE3" w14:textId="7561D313" w:rsidR="003523FA" w:rsidRDefault="003523FA" w:rsidP="00E95720">
      <w:pPr>
        <w:numPr>
          <w:ilvl w:val="0"/>
          <w:numId w:val="1"/>
        </w:numPr>
        <w:tabs>
          <w:tab w:val="left" w:pos="720"/>
          <w:tab w:val="left" w:pos="6663"/>
        </w:tabs>
        <w:suppressAutoHyphens/>
        <w:spacing w:line="312" w:lineRule="auto"/>
        <w:ind w:right="139"/>
        <w:jc w:val="both"/>
        <w:rPr>
          <w:rFonts w:ascii="Arial Narrow" w:hAnsi="Arial Narrow"/>
          <w:sz w:val="20"/>
        </w:rPr>
      </w:pPr>
      <w:r>
        <w:rPr>
          <w:rFonts w:ascii="Arial Narrow" w:hAnsi="Arial Narrow"/>
          <w:sz w:val="20"/>
        </w:rPr>
        <w:t xml:space="preserve">Bundesverband der Deutschen Gießerei-Industrie e.V., Düsseldorf </w:t>
      </w:r>
      <w:r>
        <w:rPr>
          <w:rFonts w:ascii="Arial Narrow" w:hAnsi="Arial Narrow"/>
          <w:sz w:val="20"/>
        </w:rPr>
        <w:tab/>
        <w:t xml:space="preserve">| </w:t>
      </w:r>
      <w:hyperlink r:id="rId11" w:history="1">
        <w:r w:rsidRPr="00E3681B">
          <w:rPr>
            <w:rStyle w:val="Hyperlink"/>
            <w:rFonts w:ascii="Arial Narrow" w:hAnsi="Arial Narrow"/>
            <w:sz w:val="20"/>
          </w:rPr>
          <w:t>www.bdguss.de</w:t>
        </w:r>
      </w:hyperlink>
    </w:p>
    <w:p w14:paraId="4F7E5A56" w14:textId="0F61EF4F" w:rsidR="003523FA" w:rsidRDefault="00DE18C3" w:rsidP="00E95720">
      <w:pPr>
        <w:numPr>
          <w:ilvl w:val="0"/>
          <w:numId w:val="1"/>
        </w:numPr>
        <w:tabs>
          <w:tab w:val="left" w:pos="720"/>
          <w:tab w:val="left" w:pos="6663"/>
          <w:tab w:val="left" w:pos="8219"/>
        </w:tabs>
        <w:suppressAutoHyphens/>
        <w:spacing w:line="312" w:lineRule="auto"/>
        <w:ind w:right="-144"/>
        <w:jc w:val="both"/>
        <w:rPr>
          <w:rFonts w:ascii="Arial Narrow" w:hAnsi="Arial Narrow"/>
          <w:sz w:val="20"/>
        </w:rPr>
      </w:pPr>
      <w:r>
        <w:rPr>
          <w:rFonts w:ascii="Arial Narrow" w:hAnsi="Arial Narrow"/>
          <w:sz w:val="20"/>
        </w:rPr>
        <w:t xml:space="preserve">Aluminium Deutschland </w:t>
      </w:r>
      <w:r w:rsidR="003523FA">
        <w:rPr>
          <w:rFonts w:ascii="Arial Narrow" w:hAnsi="Arial Narrow"/>
          <w:sz w:val="20"/>
        </w:rPr>
        <w:t>e.V., Düsseldorf</w:t>
      </w:r>
      <w:r w:rsidR="003523FA">
        <w:rPr>
          <w:rFonts w:ascii="Arial Narrow" w:hAnsi="Arial Narrow"/>
          <w:sz w:val="20"/>
        </w:rPr>
        <w:tab/>
      </w:r>
      <w:r w:rsidR="003523FA" w:rsidRPr="00E95720">
        <w:rPr>
          <w:rStyle w:val="Hyperlink"/>
        </w:rPr>
        <w:t xml:space="preserve">| </w:t>
      </w:r>
      <w:r w:rsidR="00E95720" w:rsidRPr="00E95720">
        <w:rPr>
          <w:rStyle w:val="Hyperlink"/>
          <w:rFonts w:ascii="Arial Narrow" w:hAnsi="Arial Narrow"/>
          <w:sz w:val="20"/>
        </w:rPr>
        <w:t>www.aluminiumdeutschland.de</w:t>
      </w:r>
    </w:p>
    <w:p w14:paraId="3D5C6B09" w14:textId="4C021243" w:rsidR="003523FA" w:rsidRDefault="003523FA" w:rsidP="00E95720">
      <w:pPr>
        <w:numPr>
          <w:ilvl w:val="0"/>
          <w:numId w:val="1"/>
        </w:numPr>
        <w:tabs>
          <w:tab w:val="left" w:pos="720"/>
          <w:tab w:val="left" w:pos="6663"/>
        </w:tabs>
        <w:suppressAutoHyphens/>
        <w:spacing w:line="312" w:lineRule="auto"/>
        <w:ind w:right="139"/>
        <w:jc w:val="both"/>
        <w:rPr>
          <w:rFonts w:ascii="Arial Narrow" w:hAnsi="Arial Narrow"/>
          <w:sz w:val="20"/>
        </w:rPr>
      </w:pPr>
      <w:r>
        <w:rPr>
          <w:rFonts w:ascii="Arial Narrow" w:hAnsi="Arial Narrow"/>
          <w:sz w:val="20"/>
        </w:rPr>
        <w:t xml:space="preserve">Wirtschaftsverband der deutschen Kautschukindustrie e.V., Frankfurt a.M. </w:t>
      </w:r>
      <w:r>
        <w:rPr>
          <w:rFonts w:ascii="Arial Narrow" w:hAnsi="Arial Narrow"/>
          <w:sz w:val="20"/>
        </w:rPr>
        <w:tab/>
        <w:t xml:space="preserve">| </w:t>
      </w:r>
      <w:hyperlink r:id="rId12" w:history="1">
        <w:r w:rsidRPr="00E3681B">
          <w:rPr>
            <w:rStyle w:val="Hyperlink"/>
            <w:rFonts w:ascii="Arial Narrow" w:hAnsi="Arial Narrow"/>
            <w:sz w:val="20"/>
          </w:rPr>
          <w:t>www.wdk.de</w:t>
        </w:r>
      </w:hyperlink>
    </w:p>
    <w:p w14:paraId="1D831149" w14:textId="301A7FBA" w:rsidR="003523FA" w:rsidRDefault="00E95720" w:rsidP="00E95720">
      <w:pPr>
        <w:numPr>
          <w:ilvl w:val="0"/>
          <w:numId w:val="1"/>
        </w:numPr>
        <w:tabs>
          <w:tab w:val="left" w:pos="720"/>
          <w:tab w:val="left" w:pos="6663"/>
        </w:tabs>
        <w:suppressAutoHyphens/>
        <w:spacing w:line="312" w:lineRule="auto"/>
        <w:ind w:right="139"/>
        <w:jc w:val="both"/>
        <w:rPr>
          <w:rFonts w:ascii="Arial Narrow" w:hAnsi="Arial Narrow"/>
          <w:sz w:val="20"/>
        </w:rPr>
      </w:pPr>
      <w:r>
        <w:rPr>
          <w:rFonts w:ascii="Arial Narrow" w:hAnsi="Arial Narrow"/>
          <w:sz w:val="20"/>
        </w:rPr>
        <w:t>Verband Technische Kunststoff-Produkte e.V.,</w:t>
      </w:r>
      <w:r w:rsidR="003523FA">
        <w:rPr>
          <w:rFonts w:ascii="Arial Narrow" w:hAnsi="Arial Narrow"/>
          <w:sz w:val="20"/>
        </w:rPr>
        <w:t xml:space="preserve"> Frankfurt a.M. </w:t>
      </w:r>
      <w:r w:rsidR="003523FA">
        <w:rPr>
          <w:rFonts w:ascii="Arial Narrow" w:hAnsi="Arial Narrow"/>
          <w:sz w:val="20"/>
        </w:rPr>
        <w:tab/>
        <w:t xml:space="preserve">| </w:t>
      </w:r>
      <w:hyperlink r:id="rId13" w:history="1">
        <w:r w:rsidR="003523FA" w:rsidRPr="00E3681B">
          <w:rPr>
            <w:rStyle w:val="Hyperlink"/>
            <w:rFonts w:ascii="Arial Narrow" w:hAnsi="Arial Narrow"/>
            <w:sz w:val="20"/>
          </w:rPr>
          <w:t>www.tecpart.de</w:t>
        </w:r>
      </w:hyperlink>
    </w:p>
    <w:p w14:paraId="483AEF44" w14:textId="7C741D61" w:rsidR="003523FA" w:rsidRDefault="003523FA" w:rsidP="00E95720">
      <w:pPr>
        <w:numPr>
          <w:ilvl w:val="0"/>
          <w:numId w:val="1"/>
        </w:numPr>
        <w:tabs>
          <w:tab w:val="left" w:pos="720"/>
          <w:tab w:val="left" w:pos="6663"/>
          <w:tab w:val="left" w:pos="8364"/>
        </w:tabs>
        <w:suppressAutoHyphens/>
        <w:spacing w:line="312" w:lineRule="auto"/>
        <w:ind w:right="139"/>
        <w:jc w:val="both"/>
        <w:rPr>
          <w:rFonts w:ascii="Arial Narrow" w:hAnsi="Arial Narrow"/>
          <w:sz w:val="20"/>
        </w:rPr>
      </w:pPr>
      <w:r>
        <w:rPr>
          <w:rFonts w:ascii="Arial Narrow" w:hAnsi="Arial Narrow"/>
          <w:sz w:val="20"/>
        </w:rPr>
        <w:t xml:space="preserve">Wirtschaftsverband Stahl- und Metallverarbeitung e.V., Düsseldorf/Hagen </w:t>
      </w:r>
      <w:r>
        <w:rPr>
          <w:rFonts w:ascii="Arial Narrow" w:hAnsi="Arial Narrow"/>
          <w:sz w:val="20"/>
        </w:rPr>
        <w:tab/>
        <w:t xml:space="preserve">| </w:t>
      </w:r>
      <w:hyperlink r:id="rId14" w:history="1">
        <w:r w:rsidRPr="00E3681B">
          <w:rPr>
            <w:rStyle w:val="Hyperlink"/>
            <w:rFonts w:ascii="Arial Narrow" w:hAnsi="Arial Narrow"/>
            <w:sz w:val="20"/>
          </w:rPr>
          <w:t>www.wsm-net.de</w:t>
        </w:r>
      </w:hyperlink>
      <w:r>
        <w:rPr>
          <w:rFonts w:ascii="Arial Narrow" w:hAnsi="Arial Narrow"/>
          <w:sz w:val="20"/>
        </w:rPr>
        <w:t xml:space="preserve"> </w:t>
      </w:r>
    </w:p>
    <w:p w14:paraId="009613CC" w14:textId="04C28DFD" w:rsidR="003523FA" w:rsidRPr="003523FA" w:rsidRDefault="003523FA" w:rsidP="00E95720">
      <w:pPr>
        <w:numPr>
          <w:ilvl w:val="0"/>
          <w:numId w:val="1"/>
        </w:numPr>
        <w:tabs>
          <w:tab w:val="left" w:pos="720"/>
          <w:tab w:val="left" w:pos="6663"/>
          <w:tab w:val="left" w:pos="8364"/>
        </w:tabs>
        <w:suppressAutoHyphens/>
        <w:spacing w:line="312" w:lineRule="auto"/>
        <w:ind w:right="139"/>
        <w:jc w:val="both"/>
        <w:rPr>
          <w:rFonts w:asciiTheme="minorHAnsi" w:eastAsiaTheme="minorHAnsi" w:hAnsiTheme="minorHAnsi"/>
          <w:szCs w:val="22"/>
          <w:u w:val="single"/>
          <w:lang w:eastAsia="en-US"/>
        </w:rPr>
      </w:pPr>
      <w:r>
        <w:rPr>
          <w:rFonts w:ascii="Arial Narrow" w:hAnsi="Arial Narrow"/>
          <w:sz w:val="20"/>
        </w:rPr>
        <w:t xml:space="preserve">Industrieverband Veredlung-Garne-Gewebe- Technische Textilien, Frankfurt </w:t>
      </w:r>
      <w:r>
        <w:rPr>
          <w:rFonts w:ascii="Arial Narrow" w:hAnsi="Arial Narrow"/>
          <w:sz w:val="20"/>
        </w:rPr>
        <w:tab/>
        <w:t xml:space="preserve">| </w:t>
      </w:r>
      <w:r w:rsidRPr="00D75E6F">
        <w:rPr>
          <w:rStyle w:val="Hyperlink"/>
          <w:rFonts w:ascii="Arial Narrow" w:hAnsi="Arial Narrow"/>
          <w:sz w:val="20"/>
        </w:rPr>
        <w:t>www.ivgt.d</w:t>
      </w:r>
      <w:r w:rsidR="009C77FB" w:rsidRPr="00D75E6F">
        <w:rPr>
          <w:rStyle w:val="Hyperlink"/>
          <w:rFonts w:ascii="Arial Narrow" w:hAnsi="Arial Narrow"/>
          <w:sz w:val="20"/>
        </w:rPr>
        <w:t>e</w:t>
      </w:r>
    </w:p>
    <w:sectPr w:rsidR="003523FA" w:rsidRPr="003523FA" w:rsidSect="000D5B5B">
      <w:footerReference w:type="default" r:id="rId15"/>
      <w:headerReference w:type="first" r:id="rId16"/>
      <w:footerReference w:type="first" r:id="rId17"/>
      <w:pgSz w:w="11906" w:h="16838"/>
      <w:pgMar w:top="567" w:right="991" w:bottom="851"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73EEB" w14:textId="77777777" w:rsidR="000D5B5B" w:rsidRDefault="000D5B5B">
      <w:r>
        <w:separator/>
      </w:r>
    </w:p>
  </w:endnote>
  <w:endnote w:type="continuationSeparator" w:id="0">
    <w:p w14:paraId="774BF718" w14:textId="77777777" w:rsidR="000D5B5B" w:rsidRDefault="000D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480290"/>
      <w:docPartObj>
        <w:docPartGallery w:val="Page Numbers (Bottom of Page)"/>
        <w:docPartUnique/>
      </w:docPartObj>
    </w:sdtPr>
    <w:sdtEndPr/>
    <w:sdtContent>
      <w:p w14:paraId="007AEA7A" w14:textId="608B68B1" w:rsidR="002F03D0" w:rsidRDefault="002F03D0">
        <w:pPr>
          <w:pStyle w:val="Fuzeile"/>
          <w:jc w:val="right"/>
        </w:pPr>
        <w:r>
          <w:fldChar w:fldCharType="begin"/>
        </w:r>
        <w:r>
          <w:instrText>PAGE   \* MERGEFORMAT</w:instrText>
        </w:r>
        <w:r>
          <w:fldChar w:fldCharType="separate"/>
        </w:r>
        <w:r>
          <w:t>2</w:t>
        </w:r>
        <w:r>
          <w:fldChar w:fldCharType="end"/>
        </w:r>
      </w:p>
    </w:sdtContent>
  </w:sdt>
  <w:p w14:paraId="34A8CA99" w14:textId="67634455" w:rsidR="00680304" w:rsidRDefault="0068030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BF42" w14:textId="77777777" w:rsidR="00381B96" w:rsidRDefault="00381B96">
    <w:pPr>
      <w:pStyle w:val="Fuzeile"/>
    </w:pPr>
    <w:r>
      <w:rPr>
        <w:noProof/>
        <w:sz w:val="24"/>
        <w:szCs w:val="24"/>
      </w:rPr>
      <mc:AlternateContent>
        <mc:Choice Requires="wps">
          <w:drawing>
            <wp:anchor distT="0" distB="0" distL="114300" distR="114300" simplePos="0" relativeHeight="251661312" behindDoc="0" locked="1" layoutInCell="1" allowOverlap="1" wp14:anchorId="13FC131A" wp14:editId="48758C6F">
              <wp:simplePos x="0" y="0"/>
              <wp:positionH relativeFrom="column">
                <wp:posOffset>-452755</wp:posOffset>
              </wp:positionH>
              <wp:positionV relativeFrom="page">
                <wp:posOffset>9753600</wp:posOffset>
              </wp:positionV>
              <wp:extent cx="6718935" cy="762000"/>
              <wp:effectExtent l="0" t="0" r="5715"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2BF90" w14:textId="354D2BF9" w:rsidR="00381B96" w:rsidRDefault="00381B96" w:rsidP="00381B96">
                          <w:pPr>
                            <w:pStyle w:val="Fuzeile"/>
                            <w:tabs>
                              <w:tab w:val="left" w:pos="4536"/>
                            </w:tabs>
                            <w:rPr>
                              <w:rFonts w:ascii="Century Gothic" w:hAnsi="Century Gothic"/>
                              <w:sz w:val="14"/>
                            </w:rPr>
                          </w:pPr>
                          <w:r>
                            <w:rPr>
                              <w:rFonts w:ascii="Century Gothic" w:hAnsi="Century Gothic"/>
                              <w:sz w:val="14"/>
                            </w:rPr>
                            <w:tab/>
                          </w:r>
                        </w:p>
                        <w:p w14:paraId="7D3BE6A7" w14:textId="77777777" w:rsidR="00381B96" w:rsidRDefault="00381B96" w:rsidP="00381B96">
                          <w:pPr>
                            <w:pStyle w:val="Fuzeile"/>
                            <w:jc w:val="center"/>
                            <w:rPr>
                              <w:rFonts w:ascii="Century Gothic" w:hAnsi="Century Gothic"/>
                              <w:sz w:val="6"/>
                            </w:rPr>
                          </w:pPr>
                        </w:p>
                        <w:p w14:paraId="7E0C91B8" w14:textId="77777777" w:rsidR="00381B96" w:rsidRDefault="00381B96" w:rsidP="00381B96">
                          <w:pPr>
                            <w:pStyle w:val="Fuzeile"/>
                            <w:pBdr>
                              <w:top w:val="single" w:sz="4" w:space="1" w:color="auto"/>
                            </w:pBdr>
                            <w:jc w:val="center"/>
                            <w:rPr>
                              <w:rFonts w:ascii="Century Gothic" w:hAnsi="Century Gothic"/>
                              <w:sz w:val="6"/>
                            </w:rPr>
                          </w:pPr>
                        </w:p>
                        <w:p w14:paraId="433F4631" w14:textId="7882A31E" w:rsidR="00381B96" w:rsidRDefault="00381B96" w:rsidP="00DB05BA">
                          <w:pPr>
                            <w:pStyle w:val="Fuzeile"/>
                            <w:pBdr>
                              <w:top w:val="single" w:sz="4" w:space="1" w:color="auto"/>
                            </w:pBdr>
                            <w:rPr>
                              <w:rFonts w:ascii="Century Gothic" w:hAnsi="Century Gothic"/>
                              <w:sz w:val="16"/>
                              <w:lang w:val="fr-FR"/>
                            </w:rPr>
                          </w:pPr>
                        </w:p>
                        <w:p w14:paraId="2826B05B" w14:textId="77777777" w:rsidR="003523FA" w:rsidRDefault="003523FA" w:rsidP="003523FA">
                          <w:pPr>
                            <w:pStyle w:val="Fuzeile"/>
                            <w:pBdr>
                              <w:top w:val="single" w:sz="4" w:space="1" w:color="auto"/>
                            </w:pBdr>
                            <w:jc w:val="center"/>
                            <w:rPr>
                              <w:rFonts w:ascii="Century Gothic" w:hAnsi="Century Gothic"/>
                              <w:sz w:val="6"/>
                            </w:rPr>
                          </w:pPr>
                        </w:p>
                        <w:p w14:paraId="6F484FF9" w14:textId="77777777" w:rsidR="003523FA" w:rsidRDefault="003523FA" w:rsidP="003523FA">
                          <w:pPr>
                            <w:pStyle w:val="Fuzeile"/>
                            <w:pBdr>
                              <w:top w:val="single" w:sz="4" w:space="1" w:color="auto"/>
                            </w:pBdr>
                            <w:jc w:val="center"/>
                            <w:rPr>
                              <w:rFonts w:ascii="Century Gothic" w:hAnsi="Century Gothic"/>
                              <w:sz w:val="16"/>
                              <w:lang w:val="fr-FR"/>
                            </w:rPr>
                          </w:pPr>
                          <w:proofErr w:type="gramStart"/>
                          <w:r>
                            <w:rPr>
                              <w:rFonts w:ascii="Century Gothic" w:hAnsi="Century Gothic"/>
                              <w:sz w:val="14"/>
                              <w:lang w:val="fr-FR"/>
                            </w:rPr>
                            <w:t>E-Mail:</w:t>
                          </w:r>
                          <w:proofErr w:type="gramEnd"/>
                          <w:r>
                            <w:rPr>
                              <w:rFonts w:ascii="Century Gothic" w:hAnsi="Century Gothic"/>
                              <w:sz w:val="14"/>
                              <w:lang w:val="fr-FR"/>
                            </w:rPr>
                            <w:t xml:space="preserve"> info@argez.de • Internet: www.argez.de</w:t>
                          </w:r>
                        </w:p>
                        <w:p w14:paraId="6D749380" w14:textId="77777777" w:rsidR="00381B96" w:rsidRDefault="00381B96" w:rsidP="003523FA">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C131A" id="_x0000_t202" coordsize="21600,21600" o:spt="202" path="m,l,21600r21600,l21600,xe">
              <v:stroke joinstyle="miter"/>
              <v:path gradientshapeok="t" o:connecttype="rect"/>
            </v:shapetype>
            <v:shape id="Textfeld 6" o:spid="_x0000_s1026" type="#_x0000_t202" style="position:absolute;margin-left:-35.65pt;margin-top:768pt;width:529.0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" stroked="f">
              <v:textbox>
                <w:txbxContent>
                  <w:p w14:paraId="4FC2BF90" w14:textId="354D2BF9" w:rsidR="00381B96" w:rsidRDefault="00381B96" w:rsidP="00381B96">
                    <w:pPr>
                      <w:pStyle w:val="Fuzeile"/>
                      <w:tabs>
                        <w:tab w:val="left" w:pos="4536"/>
                      </w:tabs>
                      <w:rPr>
                        <w:rFonts w:ascii="Century Gothic" w:hAnsi="Century Gothic"/>
                        <w:sz w:val="14"/>
                      </w:rPr>
                    </w:pPr>
                    <w:r>
                      <w:rPr>
                        <w:rFonts w:ascii="Century Gothic" w:hAnsi="Century Gothic"/>
                        <w:sz w:val="14"/>
                      </w:rPr>
                      <w:tab/>
                    </w:r>
                  </w:p>
                  <w:p w14:paraId="7D3BE6A7" w14:textId="77777777" w:rsidR="00381B96" w:rsidRDefault="00381B96" w:rsidP="00381B96">
                    <w:pPr>
                      <w:pStyle w:val="Fuzeile"/>
                      <w:jc w:val="center"/>
                      <w:rPr>
                        <w:rFonts w:ascii="Century Gothic" w:hAnsi="Century Gothic"/>
                        <w:sz w:val="6"/>
                      </w:rPr>
                    </w:pPr>
                  </w:p>
                  <w:p w14:paraId="7E0C91B8" w14:textId="77777777" w:rsidR="00381B96" w:rsidRDefault="00381B96" w:rsidP="00381B96">
                    <w:pPr>
                      <w:pStyle w:val="Fuzeile"/>
                      <w:pBdr>
                        <w:top w:val="single" w:sz="4" w:space="1" w:color="auto"/>
                      </w:pBdr>
                      <w:jc w:val="center"/>
                      <w:rPr>
                        <w:rFonts w:ascii="Century Gothic" w:hAnsi="Century Gothic"/>
                        <w:sz w:val="6"/>
                      </w:rPr>
                    </w:pPr>
                  </w:p>
                  <w:p w14:paraId="433F4631" w14:textId="7882A31E" w:rsidR="00381B96" w:rsidRDefault="00381B96" w:rsidP="00DB05BA">
                    <w:pPr>
                      <w:pStyle w:val="Fuzeile"/>
                      <w:pBdr>
                        <w:top w:val="single" w:sz="4" w:space="1" w:color="auto"/>
                      </w:pBdr>
                      <w:rPr>
                        <w:rFonts w:ascii="Century Gothic" w:hAnsi="Century Gothic"/>
                        <w:sz w:val="16"/>
                        <w:lang w:val="fr-FR"/>
                      </w:rPr>
                    </w:pPr>
                  </w:p>
                  <w:p w14:paraId="2826B05B" w14:textId="77777777" w:rsidR="003523FA" w:rsidRDefault="003523FA" w:rsidP="003523FA">
                    <w:pPr>
                      <w:pStyle w:val="Fuzeile"/>
                      <w:pBdr>
                        <w:top w:val="single" w:sz="4" w:space="1" w:color="auto"/>
                      </w:pBdr>
                      <w:jc w:val="center"/>
                      <w:rPr>
                        <w:rFonts w:ascii="Century Gothic" w:hAnsi="Century Gothic"/>
                        <w:sz w:val="6"/>
                      </w:rPr>
                    </w:pPr>
                  </w:p>
                  <w:p w14:paraId="6F484FF9" w14:textId="77777777" w:rsidR="003523FA" w:rsidRDefault="003523FA" w:rsidP="003523FA">
                    <w:pPr>
                      <w:pStyle w:val="Fuzeile"/>
                      <w:pBdr>
                        <w:top w:val="single" w:sz="4" w:space="1" w:color="auto"/>
                      </w:pBdr>
                      <w:jc w:val="center"/>
                      <w:rPr>
                        <w:rFonts w:ascii="Century Gothic" w:hAnsi="Century Gothic"/>
                        <w:sz w:val="16"/>
                        <w:lang w:val="fr-FR"/>
                      </w:rPr>
                    </w:pPr>
                    <w:proofErr w:type="gramStart"/>
                    <w:r>
                      <w:rPr>
                        <w:rFonts w:ascii="Century Gothic" w:hAnsi="Century Gothic"/>
                        <w:sz w:val="14"/>
                        <w:lang w:val="fr-FR"/>
                      </w:rPr>
                      <w:t>E-Mail:</w:t>
                    </w:r>
                    <w:proofErr w:type="gramEnd"/>
                    <w:r>
                      <w:rPr>
                        <w:rFonts w:ascii="Century Gothic" w:hAnsi="Century Gothic"/>
                        <w:sz w:val="14"/>
                        <w:lang w:val="fr-FR"/>
                      </w:rPr>
                      <w:t xml:space="preserve"> info@argez.de • Internet: www.argez.de</w:t>
                    </w:r>
                  </w:p>
                  <w:p w14:paraId="6D749380" w14:textId="77777777" w:rsidR="00381B96" w:rsidRDefault="00381B96" w:rsidP="003523FA">
                    <w:pPr>
                      <w:rPr>
                        <w:lang w:val="fr-FR"/>
                      </w:rPr>
                    </w:pPr>
                  </w:p>
                </w:txbxContent>
              </v:textbox>
              <w10:wrap anchory="page"/>
              <w10:anchorlock/>
            </v:shape>
          </w:pict>
        </mc:Fallback>
      </mc:AlternateContent>
    </w:r>
  </w:p>
  <w:p w14:paraId="1F613D84" w14:textId="77777777" w:rsidR="00381B96" w:rsidRDefault="00381B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B0EBC" w14:textId="77777777" w:rsidR="000D5B5B" w:rsidRDefault="000D5B5B">
      <w:r>
        <w:separator/>
      </w:r>
    </w:p>
  </w:footnote>
  <w:footnote w:type="continuationSeparator" w:id="0">
    <w:p w14:paraId="11C74EE6" w14:textId="77777777" w:rsidR="000D5B5B" w:rsidRDefault="000D5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7A7D" w14:textId="4E8A3361" w:rsidR="00B56ECC" w:rsidRDefault="00BE4D0B" w:rsidP="0001746C">
    <w:pPr>
      <w:pStyle w:val="Fuzeile"/>
      <w:tabs>
        <w:tab w:val="clear" w:pos="4536"/>
        <w:tab w:val="clear" w:pos="9072"/>
      </w:tabs>
      <w:ind w:left="2124" w:hanging="3400"/>
      <w:rPr>
        <w:rFonts w:ascii="Arial" w:hAnsi="Arial"/>
        <w:b/>
        <w:sz w:val="40"/>
      </w:rPr>
    </w:pPr>
    <w:r>
      <w:rPr>
        <w:rFonts w:ascii="Arial" w:hAnsi="Arial"/>
        <w:b/>
        <w:sz w:val="40"/>
      </w:rPr>
      <w:t xml:space="preserve">     </w:t>
    </w:r>
    <w:r w:rsidR="00B56ECC">
      <w:rPr>
        <w:rFonts w:ascii="Arial" w:hAnsi="Arial"/>
        <w:b/>
        <w:noProof/>
        <w:sz w:val="40"/>
      </w:rPr>
      <w:drawing>
        <wp:inline distT="0" distB="0" distL="0" distR="0" wp14:anchorId="56B11C6C" wp14:editId="67B3169B">
          <wp:extent cx="3583305" cy="1139825"/>
          <wp:effectExtent l="0" t="0" r="0" b="317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3305" cy="1139825"/>
                  </a:xfrm>
                  <a:prstGeom prst="rect">
                    <a:avLst/>
                  </a:prstGeom>
                  <a:noFill/>
                </pic:spPr>
              </pic:pic>
            </a:graphicData>
          </a:graphic>
        </wp:inline>
      </w:drawing>
    </w:r>
  </w:p>
  <w:p w14:paraId="0B5AE727" w14:textId="77777777" w:rsidR="00BE4D0B" w:rsidRDefault="00BE4D0B" w:rsidP="0001746C">
    <w:pPr>
      <w:pStyle w:val="Fuzeile"/>
      <w:tabs>
        <w:tab w:val="clear" w:pos="4536"/>
        <w:tab w:val="clear" w:pos="9072"/>
        <w:tab w:val="left" w:pos="426"/>
      </w:tabs>
      <w:rPr>
        <w:rFonts w:ascii="Arial" w:hAnsi="Arial"/>
      </w:rPr>
    </w:pPr>
  </w:p>
  <w:p w14:paraId="39627871" w14:textId="77777777" w:rsidR="00BE4D0B" w:rsidRPr="006E3D7E" w:rsidRDefault="00BE4D0B" w:rsidP="00870B57">
    <w:pPr>
      <w:pStyle w:val="Fuzeile"/>
      <w:spacing w:before="120"/>
      <w:ind w:left="425" w:firstLine="1"/>
      <w:jc w:val="right"/>
      <w:rPr>
        <w:rFonts w:ascii="Arial" w:hAnsi="Arial"/>
        <w:sz w:val="16"/>
      </w:rPr>
    </w:pPr>
    <w:r>
      <w:rPr>
        <w:rFonts w:ascii="Arial" w:hAnsi="Arial"/>
        <w:sz w:val="16"/>
      </w:rPr>
      <w:t xml:space="preserve">p.A. </w:t>
    </w:r>
    <w:r w:rsidRPr="006E3D7E">
      <w:rPr>
        <w:rFonts w:ascii="Arial" w:hAnsi="Arial"/>
        <w:sz w:val="16"/>
      </w:rPr>
      <w:t>WSM Wirtschaftsverband Stahl- und Metallverarbeitung e.V.</w:t>
    </w:r>
    <w:r>
      <w:rPr>
        <w:rFonts w:ascii="Arial" w:hAnsi="Arial"/>
        <w:sz w:val="16"/>
      </w:rPr>
      <w:br/>
    </w:r>
    <w:r w:rsidR="00521B1C">
      <w:rPr>
        <w:rFonts w:ascii="Arial" w:hAnsi="Arial"/>
        <w:sz w:val="16"/>
      </w:rPr>
      <w:t>Uerdinger Straße 58-62</w:t>
    </w:r>
    <w:r w:rsidRPr="006E3D7E">
      <w:rPr>
        <w:rFonts w:ascii="Arial" w:hAnsi="Arial"/>
        <w:sz w:val="16"/>
      </w:rPr>
      <w:t xml:space="preserve"> </w:t>
    </w:r>
    <w:r>
      <w:rPr>
        <w:rFonts w:ascii="Arial" w:hAnsi="Arial"/>
        <w:sz w:val="16"/>
      </w:rPr>
      <w:t>•</w:t>
    </w:r>
    <w:r w:rsidRPr="006E3D7E">
      <w:rPr>
        <w:rFonts w:ascii="Arial" w:hAnsi="Arial"/>
        <w:sz w:val="16"/>
      </w:rPr>
      <w:t xml:space="preserve"> D </w:t>
    </w:r>
    <w:r w:rsidR="00521B1C">
      <w:rPr>
        <w:rFonts w:ascii="Arial" w:hAnsi="Arial"/>
        <w:sz w:val="16"/>
      </w:rPr>
      <w:t>40474 Düsseldorf</w:t>
    </w:r>
    <w:r>
      <w:rPr>
        <w:rFonts w:ascii="Arial" w:hAnsi="Arial"/>
        <w:sz w:val="16"/>
      </w:rPr>
      <w:br/>
    </w:r>
    <w:r w:rsidRPr="006E3D7E">
      <w:rPr>
        <w:rFonts w:ascii="Arial" w:hAnsi="Arial"/>
        <w:sz w:val="16"/>
      </w:rPr>
      <w:t>Tel. +49-2</w:t>
    </w:r>
    <w:r w:rsidR="00521B1C">
      <w:rPr>
        <w:rFonts w:ascii="Arial" w:hAnsi="Arial"/>
        <w:sz w:val="16"/>
      </w:rPr>
      <w:t>1</w:t>
    </w:r>
    <w:r w:rsidRPr="006E3D7E">
      <w:rPr>
        <w:rFonts w:ascii="Arial" w:hAnsi="Arial"/>
        <w:sz w:val="16"/>
      </w:rPr>
      <w:t>1/</w:t>
    </w:r>
    <w:r w:rsidR="00521B1C">
      <w:rPr>
        <w:rFonts w:ascii="Arial" w:hAnsi="Arial"/>
        <w:sz w:val="16"/>
      </w:rPr>
      <w:t>9578682</w:t>
    </w:r>
    <w:r w:rsidR="00E90FCE">
      <w:rPr>
        <w:rFonts w:ascii="Arial" w:hAnsi="Arial"/>
        <w:sz w:val="16"/>
      </w:rPr>
      <w:t>2</w:t>
    </w:r>
    <w:r>
      <w:rPr>
        <w:rFonts w:ascii="Arial" w:hAnsi="Arial"/>
        <w:sz w:val="16"/>
      </w:rPr>
      <w:br/>
    </w:r>
    <w:r w:rsidR="00521B1C">
      <w:rPr>
        <w:rFonts w:ascii="Arial" w:hAnsi="Arial"/>
        <w:sz w:val="16"/>
      </w:rPr>
      <w:t>E-M</w:t>
    </w:r>
    <w:r w:rsidRPr="006E3D7E">
      <w:rPr>
        <w:rFonts w:ascii="Arial" w:hAnsi="Arial"/>
        <w:sz w:val="16"/>
      </w:rPr>
      <w:t>ail: info@</w:t>
    </w:r>
    <w:r>
      <w:rPr>
        <w:rFonts w:ascii="Arial" w:hAnsi="Arial"/>
        <w:sz w:val="16"/>
      </w:rPr>
      <w:t>argez</w:t>
    </w:r>
    <w:r w:rsidRPr="006E3D7E">
      <w:rPr>
        <w:rFonts w:ascii="Arial" w:hAnsi="Arial"/>
        <w:sz w:val="16"/>
      </w:rPr>
      <w:t>.de</w:t>
    </w:r>
  </w:p>
  <w:p w14:paraId="11B36683" w14:textId="77777777" w:rsidR="00BE4D0B" w:rsidRDefault="00BE4D0B" w:rsidP="00BE4D0B">
    <w:pPr>
      <w:pStyle w:val="Kopfzeile"/>
    </w:pPr>
  </w:p>
  <w:p w14:paraId="2A7072CD" w14:textId="77777777" w:rsidR="00BE4D0B" w:rsidRDefault="00BE4D0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num w:numId="1" w16cid:durableId="169760486">
    <w:abstractNumId w:val="0"/>
  </w:num>
  <w:num w:numId="2" w16cid:durableId="386878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A0BC487-83AD-4953-A8D9-C1E0286A6313}"/>
    <w:docVar w:name="dgnword-eventsink" w:val="138491312"/>
  </w:docVars>
  <w:rsids>
    <w:rsidRoot w:val="00E933A0"/>
    <w:rsid w:val="00004BB2"/>
    <w:rsid w:val="00005599"/>
    <w:rsid w:val="00011907"/>
    <w:rsid w:val="00012485"/>
    <w:rsid w:val="00013C95"/>
    <w:rsid w:val="00015893"/>
    <w:rsid w:val="0001746C"/>
    <w:rsid w:val="0002133D"/>
    <w:rsid w:val="000221C6"/>
    <w:rsid w:val="00023182"/>
    <w:rsid w:val="00023B5C"/>
    <w:rsid w:val="000255DA"/>
    <w:rsid w:val="0002698C"/>
    <w:rsid w:val="000304A4"/>
    <w:rsid w:val="00032674"/>
    <w:rsid w:val="00034A33"/>
    <w:rsid w:val="00035151"/>
    <w:rsid w:val="00046F74"/>
    <w:rsid w:val="00050176"/>
    <w:rsid w:val="00051C89"/>
    <w:rsid w:val="00053E89"/>
    <w:rsid w:val="00054751"/>
    <w:rsid w:val="00064DA3"/>
    <w:rsid w:val="000660B9"/>
    <w:rsid w:val="000669D7"/>
    <w:rsid w:val="00070AFA"/>
    <w:rsid w:val="00074440"/>
    <w:rsid w:val="00081091"/>
    <w:rsid w:val="00091D7E"/>
    <w:rsid w:val="00094285"/>
    <w:rsid w:val="00095221"/>
    <w:rsid w:val="0009572D"/>
    <w:rsid w:val="000A0668"/>
    <w:rsid w:val="000A0A45"/>
    <w:rsid w:val="000A3CFB"/>
    <w:rsid w:val="000A4FB5"/>
    <w:rsid w:val="000A5527"/>
    <w:rsid w:val="000A6638"/>
    <w:rsid w:val="000A758C"/>
    <w:rsid w:val="000B2749"/>
    <w:rsid w:val="000B41E5"/>
    <w:rsid w:val="000B57CD"/>
    <w:rsid w:val="000B7171"/>
    <w:rsid w:val="000B77DC"/>
    <w:rsid w:val="000C542E"/>
    <w:rsid w:val="000C6713"/>
    <w:rsid w:val="000C7DCC"/>
    <w:rsid w:val="000D0165"/>
    <w:rsid w:val="000D21D0"/>
    <w:rsid w:val="000D25A8"/>
    <w:rsid w:val="000D59D8"/>
    <w:rsid w:val="000D5B5B"/>
    <w:rsid w:val="000D67C3"/>
    <w:rsid w:val="000E101C"/>
    <w:rsid w:val="000E489F"/>
    <w:rsid w:val="000E6402"/>
    <w:rsid w:val="000E78D4"/>
    <w:rsid w:val="000F35C4"/>
    <w:rsid w:val="000F4157"/>
    <w:rsid w:val="000F7DFB"/>
    <w:rsid w:val="00100B21"/>
    <w:rsid w:val="00101B51"/>
    <w:rsid w:val="00105086"/>
    <w:rsid w:val="001050AB"/>
    <w:rsid w:val="0011114F"/>
    <w:rsid w:val="0011220A"/>
    <w:rsid w:val="001123C7"/>
    <w:rsid w:val="00113439"/>
    <w:rsid w:val="001208F4"/>
    <w:rsid w:val="00122362"/>
    <w:rsid w:val="001225CC"/>
    <w:rsid w:val="001230DC"/>
    <w:rsid w:val="00126647"/>
    <w:rsid w:val="0012680D"/>
    <w:rsid w:val="00126A8A"/>
    <w:rsid w:val="00127FDC"/>
    <w:rsid w:val="001326C7"/>
    <w:rsid w:val="00134AF7"/>
    <w:rsid w:val="00140745"/>
    <w:rsid w:val="00140D6F"/>
    <w:rsid w:val="001412BC"/>
    <w:rsid w:val="00144657"/>
    <w:rsid w:val="00146001"/>
    <w:rsid w:val="00150DD7"/>
    <w:rsid w:val="001512D1"/>
    <w:rsid w:val="001632C2"/>
    <w:rsid w:val="0016466A"/>
    <w:rsid w:val="00167E05"/>
    <w:rsid w:val="00170A7B"/>
    <w:rsid w:val="00171BFB"/>
    <w:rsid w:val="0017323B"/>
    <w:rsid w:val="00173713"/>
    <w:rsid w:val="00174C38"/>
    <w:rsid w:val="00175F21"/>
    <w:rsid w:val="0017770C"/>
    <w:rsid w:val="00180FD4"/>
    <w:rsid w:val="0018440E"/>
    <w:rsid w:val="00184E17"/>
    <w:rsid w:val="00185218"/>
    <w:rsid w:val="0018608E"/>
    <w:rsid w:val="0018665F"/>
    <w:rsid w:val="00187786"/>
    <w:rsid w:val="00187BF3"/>
    <w:rsid w:val="001921DB"/>
    <w:rsid w:val="00193FD5"/>
    <w:rsid w:val="00195A58"/>
    <w:rsid w:val="00196FD8"/>
    <w:rsid w:val="00197B39"/>
    <w:rsid w:val="001A00B0"/>
    <w:rsid w:val="001A10BF"/>
    <w:rsid w:val="001A79B9"/>
    <w:rsid w:val="001B01BE"/>
    <w:rsid w:val="001B20C2"/>
    <w:rsid w:val="001B29A1"/>
    <w:rsid w:val="001B4CE7"/>
    <w:rsid w:val="001B6F33"/>
    <w:rsid w:val="001C109E"/>
    <w:rsid w:val="001C27AD"/>
    <w:rsid w:val="001C481B"/>
    <w:rsid w:val="001C5775"/>
    <w:rsid w:val="001D7B55"/>
    <w:rsid w:val="001E04D5"/>
    <w:rsid w:val="001E4818"/>
    <w:rsid w:val="001E723C"/>
    <w:rsid w:val="001E78D7"/>
    <w:rsid w:val="001E7FD7"/>
    <w:rsid w:val="001F2364"/>
    <w:rsid w:val="001F3FA4"/>
    <w:rsid w:val="001F4483"/>
    <w:rsid w:val="001F6A8A"/>
    <w:rsid w:val="001F7C98"/>
    <w:rsid w:val="002048F2"/>
    <w:rsid w:val="00205C98"/>
    <w:rsid w:val="00206455"/>
    <w:rsid w:val="00206D5A"/>
    <w:rsid w:val="002163BA"/>
    <w:rsid w:val="002163F1"/>
    <w:rsid w:val="002174A5"/>
    <w:rsid w:val="00221531"/>
    <w:rsid w:val="0022321D"/>
    <w:rsid w:val="00223BB1"/>
    <w:rsid w:val="00223EF8"/>
    <w:rsid w:val="00226619"/>
    <w:rsid w:val="0022674F"/>
    <w:rsid w:val="00227C58"/>
    <w:rsid w:val="00231F1B"/>
    <w:rsid w:val="00232144"/>
    <w:rsid w:val="002331C3"/>
    <w:rsid w:val="002361F4"/>
    <w:rsid w:val="00236DF8"/>
    <w:rsid w:val="00242B93"/>
    <w:rsid w:val="00242E38"/>
    <w:rsid w:val="0024587D"/>
    <w:rsid w:val="0024628A"/>
    <w:rsid w:val="00246D9E"/>
    <w:rsid w:val="00246F19"/>
    <w:rsid w:val="002474DF"/>
    <w:rsid w:val="00247CF0"/>
    <w:rsid w:val="00250888"/>
    <w:rsid w:val="00250CDA"/>
    <w:rsid w:val="00252917"/>
    <w:rsid w:val="002537BD"/>
    <w:rsid w:val="00253AA0"/>
    <w:rsid w:val="002540B5"/>
    <w:rsid w:val="0026153C"/>
    <w:rsid w:val="00263284"/>
    <w:rsid w:val="00273F97"/>
    <w:rsid w:val="0027579E"/>
    <w:rsid w:val="00276C08"/>
    <w:rsid w:val="002806EC"/>
    <w:rsid w:val="00282203"/>
    <w:rsid w:val="0028221B"/>
    <w:rsid w:val="002860C3"/>
    <w:rsid w:val="00286B76"/>
    <w:rsid w:val="00287862"/>
    <w:rsid w:val="00287950"/>
    <w:rsid w:val="002932D6"/>
    <w:rsid w:val="00295821"/>
    <w:rsid w:val="00297B95"/>
    <w:rsid w:val="002A02F9"/>
    <w:rsid w:val="002A3EDA"/>
    <w:rsid w:val="002A5015"/>
    <w:rsid w:val="002A6524"/>
    <w:rsid w:val="002A6D96"/>
    <w:rsid w:val="002B1171"/>
    <w:rsid w:val="002B237E"/>
    <w:rsid w:val="002B69FC"/>
    <w:rsid w:val="002C0546"/>
    <w:rsid w:val="002C169F"/>
    <w:rsid w:val="002C1FFE"/>
    <w:rsid w:val="002C3A34"/>
    <w:rsid w:val="002C60F4"/>
    <w:rsid w:val="002C7C0F"/>
    <w:rsid w:val="002D125B"/>
    <w:rsid w:val="002D200D"/>
    <w:rsid w:val="002D24A1"/>
    <w:rsid w:val="002D30DF"/>
    <w:rsid w:val="002D4469"/>
    <w:rsid w:val="002D4F49"/>
    <w:rsid w:val="002D50E6"/>
    <w:rsid w:val="002D5590"/>
    <w:rsid w:val="002D6BEE"/>
    <w:rsid w:val="002D7651"/>
    <w:rsid w:val="002D7D10"/>
    <w:rsid w:val="002D7E55"/>
    <w:rsid w:val="002E03B0"/>
    <w:rsid w:val="002E1D76"/>
    <w:rsid w:val="002E3BE5"/>
    <w:rsid w:val="002E4204"/>
    <w:rsid w:val="002E4421"/>
    <w:rsid w:val="002E527B"/>
    <w:rsid w:val="002F03D0"/>
    <w:rsid w:val="002F0DF3"/>
    <w:rsid w:val="002F2695"/>
    <w:rsid w:val="002F6144"/>
    <w:rsid w:val="002F651D"/>
    <w:rsid w:val="002F79A3"/>
    <w:rsid w:val="002F7D2C"/>
    <w:rsid w:val="00300491"/>
    <w:rsid w:val="00302373"/>
    <w:rsid w:val="003023A1"/>
    <w:rsid w:val="003025B7"/>
    <w:rsid w:val="00303D32"/>
    <w:rsid w:val="0031172A"/>
    <w:rsid w:val="00314DB4"/>
    <w:rsid w:val="003155FE"/>
    <w:rsid w:val="00315D38"/>
    <w:rsid w:val="00317707"/>
    <w:rsid w:val="00320FCD"/>
    <w:rsid w:val="00321A1B"/>
    <w:rsid w:val="00321F22"/>
    <w:rsid w:val="0032216D"/>
    <w:rsid w:val="00322929"/>
    <w:rsid w:val="003269B8"/>
    <w:rsid w:val="003324C4"/>
    <w:rsid w:val="00335E76"/>
    <w:rsid w:val="0034124C"/>
    <w:rsid w:val="00342050"/>
    <w:rsid w:val="00347152"/>
    <w:rsid w:val="00347F0C"/>
    <w:rsid w:val="00350328"/>
    <w:rsid w:val="003523FA"/>
    <w:rsid w:val="00352F7B"/>
    <w:rsid w:val="00353480"/>
    <w:rsid w:val="00360FAD"/>
    <w:rsid w:val="00364302"/>
    <w:rsid w:val="0036674E"/>
    <w:rsid w:val="003724F7"/>
    <w:rsid w:val="00374213"/>
    <w:rsid w:val="00374366"/>
    <w:rsid w:val="00376766"/>
    <w:rsid w:val="00380B0C"/>
    <w:rsid w:val="00381742"/>
    <w:rsid w:val="00381B96"/>
    <w:rsid w:val="00383E50"/>
    <w:rsid w:val="003860F1"/>
    <w:rsid w:val="0038618A"/>
    <w:rsid w:val="0038724C"/>
    <w:rsid w:val="00392537"/>
    <w:rsid w:val="00393045"/>
    <w:rsid w:val="003943F8"/>
    <w:rsid w:val="00394BFD"/>
    <w:rsid w:val="00396487"/>
    <w:rsid w:val="00396829"/>
    <w:rsid w:val="00396ABD"/>
    <w:rsid w:val="003A1665"/>
    <w:rsid w:val="003A26CD"/>
    <w:rsid w:val="003A37F5"/>
    <w:rsid w:val="003A3901"/>
    <w:rsid w:val="003A3D9E"/>
    <w:rsid w:val="003A4923"/>
    <w:rsid w:val="003A55E4"/>
    <w:rsid w:val="003B68BF"/>
    <w:rsid w:val="003B6EA1"/>
    <w:rsid w:val="003C0F9E"/>
    <w:rsid w:val="003C23DE"/>
    <w:rsid w:val="003D619E"/>
    <w:rsid w:val="003D7253"/>
    <w:rsid w:val="003D7C1B"/>
    <w:rsid w:val="003E0449"/>
    <w:rsid w:val="003E0D01"/>
    <w:rsid w:val="003E3FEB"/>
    <w:rsid w:val="003E4452"/>
    <w:rsid w:val="003F397D"/>
    <w:rsid w:val="003F773B"/>
    <w:rsid w:val="00400B13"/>
    <w:rsid w:val="00401F3A"/>
    <w:rsid w:val="004024BD"/>
    <w:rsid w:val="00404CC5"/>
    <w:rsid w:val="00405DF9"/>
    <w:rsid w:val="00406E9B"/>
    <w:rsid w:val="0041090C"/>
    <w:rsid w:val="00412EC7"/>
    <w:rsid w:val="004203AF"/>
    <w:rsid w:val="00420698"/>
    <w:rsid w:val="00423F19"/>
    <w:rsid w:val="004241A9"/>
    <w:rsid w:val="00425FD0"/>
    <w:rsid w:val="00427424"/>
    <w:rsid w:val="004304E1"/>
    <w:rsid w:val="00430A20"/>
    <w:rsid w:val="00432AE5"/>
    <w:rsid w:val="00437465"/>
    <w:rsid w:val="004405FC"/>
    <w:rsid w:val="004444C7"/>
    <w:rsid w:val="00445ECB"/>
    <w:rsid w:val="00446408"/>
    <w:rsid w:val="004467B6"/>
    <w:rsid w:val="00451E51"/>
    <w:rsid w:val="00452FDC"/>
    <w:rsid w:val="00457774"/>
    <w:rsid w:val="004629FC"/>
    <w:rsid w:val="00462C12"/>
    <w:rsid w:val="00472B6F"/>
    <w:rsid w:val="00472C0A"/>
    <w:rsid w:val="0047473A"/>
    <w:rsid w:val="00474E7E"/>
    <w:rsid w:val="004804B3"/>
    <w:rsid w:val="0048196B"/>
    <w:rsid w:val="00481A20"/>
    <w:rsid w:val="004822A3"/>
    <w:rsid w:val="004836E3"/>
    <w:rsid w:val="00483917"/>
    <w:rsid w:val="004856F2"/>
    <w:rsid w:val="00491A20"/>
    <w:rsid w:val="00491C2D"/>
    <w:rsid w:val="00491DE5"/>
    <w:rsid w:val="00492661"/>
    <w:rsid w:val="004930CC"/>
    <w:rsid w:val="00493727"/>
    <w:rsid w:val="00496EAA"/>
    <w:rsid w:val="004A5DC2"/>
    <w:rsid w:val="004A7087"/>
    <w:rsid w:val="004A7D43"/>
    <w:rsid w:val="004B1809"/>
    <w:rsid w:val="004B2C44"/>
    <w:rsid w:val="004B2CBF"/>
    <w:rsid w:val="004B3A57"/>
    <w:rsid w:val="004B3EA9"/>
    <w:rsid w:val="004B54EB"/>
    <w:rsid w:val="004B588D"/>
    <w:rsid w:val="004B598E"/>
    <w:rsid w:val="004B7BE2"/>
    <w:rsid w:val="004C7F98"/>
    <w:rsid w:val="004D1F13"/>
    <w:rsid w:val="004E08D6"/>
    <w:rsid w:val="004E104F"/>
    <w:rsid w:val="004E348A"/>
    <w:rsid w:val="004E69CF"/>
    <w:rsid w:val="004F04F2"/>
    <w:rsid w:val="004F1C65"/>
    <w:rsid w:val="004F1DC7"/>
    <w:rsid w:val="004F6827"/>
    <w:rsid w:val="004F69A7"/>
    <w:rsid w:val="0050129B"/>
    <w:rsid w:val="00501334"/>
    <w:rsid w:val="005029CE"/>
    <w:rsid w:val="005037A2"/>
    <w:rsid w:val="00504A38"/>
    <w:rsid w:val="00506F84"/>
    <w:rsid w:val="00510189"/>
    <w:rsid w:val="00513003"/>
    <w:rsid w:val="00513F5D"/>
    <w:rsid w:val="00514C53"/>
    <w:rsid w:val="00514D2D"/>
    <w:rsid w:val="00517EA5"/>
    <w:rsid w:val="00520AA1"/>
    <w:rsid w:val="005217D0"/>
    <w:rsid w:val="00521B1C"/>
    <w:rsid w:val="005229D4"/>
    <w:rsid w:val="00522F5C"/>
    <w:rsid w:val="00522FAE"/>
    <w:rsid w:val="00523E41"/>
    <w:rsid w:val="00524EB7"/>
    <w:rsid w:val="005250C4"/>
    <w:rsid w:val="005300E2"/>
    <w:rsid w:val="00530156"/>
    <w:rsid w:val="005312FA"/>
    <w:rsid w:val="00534D52"/>
    <w:rsid w:val="00535147"/>
    <w:rsid w:val="005360F9"/>
    <w:rsid w:val="00540684"/>
    <w:rsid w:val="00540E2E"/>
    <w:rsid w:val="005426FD"/>
    <w:rsid w:val="00546161"/>
    <w:rsid w:val="00547E5D"/>
    <w:rsid w:val="005510CE"/>
    <w:rsid w:val="00551A3B"/>
    <w:rsid w:val="0055218F"/>
    <w:rsid w:val="00554BE0"/>
    <w:rsid w:val="00561B1D"/>
    <w:rsid w:val="00561B79"/>
    <w:rsid w:val="005627EF"/>
    <w:rsid w:val="00562A37"/>
    <w:rsid w:val="005649EF"/>
    <w:rsid w:val="00564C38"/>
    <w:rsid w:val="0056635C"/>
    <w:rsid w:val="00571399"/>
    <w:rsid w:val="005723C6"/>
    <w:rsid w:val="00573AE8"/>
    <w:rsid w:val="00574154"/>
    <w:rsid w:val="0057680B"/>
    <w:rsid w:val="00576D80"/>
    <w:rsid w:val="005847F9"/>
    <w:rsid w:val="005863CC"/>
    <w:rsid w:val="00587515"/>
    <w:rsid w:val="00590EFF"/>
    <w:rsid w:val="00590FB8"/>
    <w:rsid w:val="00592680"/>
    <w:rsid w:val="0059291A"/>
    <w:rsid w:val="00592AFD"/>
    <w:rsid w:val="00592DC7"/>
    <w:rsid w:val="005941B1"/>
    <w:rsid w:val="0059455D"/>
    <w:rsid w:val="005A0768"/>
    <w:rsid w:val="005A4323"/>
    <w:rsid w:val="005A6A06"/>
    <w:rsid w:val="005A717C"/>
    <w:rsid w:val="005B4246"/>
    <w:rsid w:val="005B45AA"/>
    <w:rsid w:val="005B4E3F"/>
    <w:rsid w:val="005B5381"/>
    <w:rsid w:val="005B538D"/>
    <w:rsid w:val="005B55C7"/>
    <w:rsid w:val="005B793D"/>
    <w:rsid w:val="005C1DB7"/>
    <w:rsid w:val="005C2DF0"/>
    <w:rsid w:val="005C31E1"/>
    <w:rsid w:val="005C3424"/>
    <w:rsid w:val="005C439C"/>
    <w:rsid w:val="005C4B12"/>
    <w:rsid w:val="005D06F7"/>
    <w:rsid w:val="005D1851"/>
    <w:rsid w:val="005D3A97"/>
    <w:rsid w:val="005D427A"/>
    <w:rsid w:val="005D5DF6"/>
    <w:rsid w:val="005D7285"/>
    <w:rsid w:val="005E0A48"/>
    <w:rsid w:val="005E52A9"/>
    <w:rsid w:val="005F14A8"/>
    <w:rsid w:val="005F1B54"/>
    <w:rsid w:val="005F5669"/>
    <w:rsid w:val="005F6150"/>
    <w:rsid w:val="005F6D52"/>
    <w:rsid w:val="005F6DE8"/>
    <w:rsid w:val="00601D4F"/>
    <w:rsid w:val="00607C4A"/>
    <w:rsid w:val="00610C8D"/>
    <w:rsid w:val="00612564"/>
    <w:rsid w:val="006127AA"/>
    <w:rsid w:val="0061304C"/>
    <w:rsid w:val="00614627"/>
    <w:rsid w:val="00617611"/>
    <w:rsid w:val="006217B0"/>
    <w:rsid w:val="00623019"/>
    <w:rsid w:val="006234BD"/>
    <w:rsid w:val="0062703B"/>
    <w:rsid w:val="00631CC3"/>
    <w:rsid w:val="00636858"/>
    <w:rsid w:val="00636C60"/>
    <w:rsid w:val="00640499"/>
    <w:rsid w:val="006405F9"/>
    <w:rsid w:val="0064098A"/>
    <w:rsid w:val="006411DF"/>
    <w:rsid w:val="00645E6B"/>
    <w:rsid w:val="00647390"/>
    <w:rsid w:val="00653999"/>
    <w:rsid w:val="00655641"/>
    <w:rsid w:val="00657FD2"/>
    <w:rsid w:val="00661B8C"/>
    <w:rsid w:val="006621C5"/>
    <w:rsid w:val="006636A0"/>
    <w:rsid w:val="00665CC4"/>
    <w:rsid w:val="00671396"/>
    <w:rsid w:val="00671C4B"/>
    <w:rsid w:val="00672A58"/>
    <w:rsid w:val="00672B9D"/>
    <w:rsid w:val="00680291"/>
    <w:rsid w:val="00680304"/>
    <w:rsid w:val="00687830"/>
    <w:rsid w:val="006879BA"/>
    <w:rsid w:val="00687A28"/>
    <w:rsid w:val="00690509"/>
    <w:rsid w:val="006906BD"/>
    <w:rsid w:val="00691ECE"/>
    <w:rsid w:val="006924E9"/>
    <w:rsid w:val="006A186C"/>
    <w:rsid w:val="006A1E82"/>
    <w:rsid w:val="006A2440"/>
    <w:rsid w:val="006A2BCA"/>
    <w:rsid w:val="006A5E1C"/>
    <w:rsid w:val="006B19A2"/>
    <w:rsid w:val="006B1A11"/>
    <w:rsid w:val="006B26D9"/>
    <w:rsid w:val="006B3E43"/>
    <w:rsid w:val="006B3EA8"/>
    <w:rsid w:val="006B771E"/>
    <w:rsid w:val="006C03F0"/>
    <w:rsid w:val="006C26AF"/>
    <w:rsid w:val="006C5B0A"/>
    <w:rsid w:val="006C6AA2"/>
    <w:rsid w:val="006C7421"/>
    <w:rsid w:val="006C768E"/>
    <w:rsid w:val="006D0A1B"/>
    <w:rsid w:val="006D2A65"/>
    <w:rsid w:val="006D32E6"/>
    <w:rsid w:val="006E1808"/>
    <w:rsid w:val="006E2882"/>
    <w:rsid w:val="006E331E"/>
    <w:rsid w:val="006E5566"/>
    <w:rsid w:val="006E6A54"/>
    <w:rsid w:val="006E71D5"/>
    <w:rsid w:val="006F185D"/>
    <w:rsid w:val="006F1F90"/>
    <w:rsid w:val="006F4CE3"/>
    <w:rsid w:val="007014D3"/>
    <w:rsid w:val="00702B55"/>
    <w:rsid w:val="007124FC"/>
    <w:rsid w:val="0071342C"/>
    <w:rsid w:val="00714FB4"/>
    <w:rsid w:val="0071738F"/>
    <w:rsid w:val="007215DC"/>
    <w:rsid w:val="00721E97"/>
    <w:rsid w:val="00722A57"/>
    <w:rsid w:val="00725532"/>
    <w:rsid w:val="00726219"/>
    <w:rsid w:val="00726CE2"/>
    <w:rsid w:val="00727D59"/>
    <w:rsid w:val="00727E01"/>
    <w:rsid w:val="00731694"/>
    <w:rsid w:val="00732B00"/>
    <w:rsid w:val="00733A45"/>
    <w:rsid w:val="00734A8E"/>
    <w:rsid w:val="00734EC6"/>
    <w:rsid w:val="007353F1"/>
    <w:rsid w:val="00740BB6"/>
    <w:rsid w:val="007440BE"/>
    <w:rsid w:val="0074601B"/>
    <w:rsid w:val="00746BEC"/>
    <w:rsid w:val="00747D08"/>
    <w:rsid w:val="0075047C"/>
    <w:rsid w:val="00754ECE"/>
    <w:rsid w:val="007564A7"/>
    <w:rsid w:val="00760D8A"/>
    <w:rsid w:val="00762432"/>
    <w:rsid w:val="00762DC8"/>
    <w:rsid w:val="00763AC1"/>
    <w:rsid w:val="0076461A"/>
    <w:rsid w:val="00765F78"/>
    <w:rsid w:val="00772207"/>
    <w:rsid w:val="00772ABC"/>
    <w:rsid w:val="00772D8C"/>
    <w:rsid w:val="007733CA"/>
    <w:rsid w:val="00775146"/>
    <w:rsid w:val="00777C43"/>
    <w:rsid w:val="00786D55"/>
    <w:rsid w:val="00790B33"/>
    <w:rsid w:val="00791486"/>
    <w:rsid w:val="00795E94"/>
    <w:rsid w:val="007B1B28"/>
    <w:rsid w:val="007B29D2"/>
    <w:rsid w:val="007B320C"/>
    <w:rsid w:val="007B36CF"/>
    <w:rsid w:val="007B3BDA"/>
    <w:rsid w:val="007B3EB8"/>
    <w:rsid w:val="007B45FD"/>
    <w:rsid w:val="007B604D"/>
    <w:rsid w:val="007C0D3F"/>
    <w:rsid w:val="007C11CA"/>
    <w:rsid w:val="007C19B2"/>
    <w:rsid w:val="007C2B5D"/>
    <w:rsid w:val="007C4D2D"/>
    <w:rsid w:val="007D3C32"/>
    <w:rsid w:val="007D3CAC"/>
    <w:rsid w:val="007D50BA"/>
    <w:rsid w:val="007D55E8"/>
    <w:rsid w:val="007D59DC"/>
    <w:rsid w:val="007D5B30"/>
    <w:rsid w:val="007D5E7C"/>
    <w:rsid w:val="007D789D"/>
    <w:rsid w:val="007E3F15"/>
    <w:rsid w:val="007E4284"/>
    <w:rsid w:val="007E63A7"/>
    <w:rsid w:val="007E7F90"/>
    <w:rsid w:val="007F1090"/>
    <w:rsid w:val="007F1996"/>
    <w:rsid w:val="007F1EFE"/>
    <w:rsid w:val="007F2EDE"/>
    <w:rsid w:val="00800848"/>
    <w:rsid w:val="0080157C"/>
    <w:rsid w:val="00801B88"/>
    <w:rsid w:val="00802C7C"/>
    <w:rsid w:val="00802DDC"/>
    <w:rsid w:val="0080475E"/>
    <w:rsid w:val="00804BC2"/>
    <w:rsid w:val="00805BA7"/>
    <w:rsid w:val="0080602B"/>
    <w:rsid w:val="0080776C"/>
    <w:rsid w:val="0081092E"/>
    <w:rsid w:val="00810E0F"/>
    <w:rsid w:val="00812029"/>
    <w:rsid w:val="008122B6"/>
    <w:rsid w:val="00815A71"/>
    <w:rsid w:val="008166D9"/>
    <w:rsid w:val="00821A7F"/>
    <w:rsid w:val="0082415D"/>
    <w:rsid w:val="008266DB"/>
    <w:rsid w:val="00830272"/>
    <w:rsid w:val="00832BBA"/>
    <w:rsid w:val="00832E36"/>
    <w:rsid w:val="00833854"/>
    <w:rsid w:val="0083449C"/>
    <w:rsid w:val="00834BBB"/>
    <w:rsid w:val="00834FA2"/>
    <w:rsid w:val="008352A3"/>
    <w:rsid w:val="00843E24"/>
    <w:rsid w:val="0084500A"/>
    <w:rsid w:val="00846509"/>
    <w:rsid w:val="0085069D"/>
    <w:rsid w:val="008506D0"/>
    <w:rsid w:val="008516C7"/>
    <w:rsid w:val="00851B27"/>
    <w:rsid w:val="00851B94"/>
    <w:rsid w:val="008532C1"/>
    <w:rsid w:val="008534DD"/>
    <w:rsid w:val="0085633B"/>
    <w:rsid w:val="008564A6"/>
    <w:rsid w:val="00870B57"/>
    <w:rsid w:val="008719EC"/>
    <w:rsid w:val="00873B9A"/>
    <w:rsid w:val="008747B2"/>
    <w:rsid w:val="00877B39"/>
    <w:rsid w:val="0088150F"/>
    <w:rsid w:val="0088196D"/>
    <w:rsid w:val="00884126"/>
    <w:rsid w:val="00884F97"/>
    <w:rsid w:val="00887213"/>
    <w:rsid w:val="0089002C"/>
    <w:rsid w:val="0089041F"/>
    <w:rsid w:val="00893D34"/>
    <w:rsid w:val="008940FE"/>
    <w:rsid w:val="00894779"/>
    <w:rsid w:val="008949ED"/>
    <w:rsid w:val="00895AEC"/>
    <w:rsid w:val="0089694F"/>
    <w:rsid w:val="00896989"/>
    <w:rsid w:val="008A10A8"/>
    <w:rsid w:val="008A59D5"/>
    <w:rsid w:val="008A5A9F"/>
    <w:rsid w:val="008B06D6"/>
    <w:rsid w:val="008B1D7E"/>
    <w:rsid w:val="008B2531"/>
    <w:rsid w:val="008B2DA3"/>
    <w:rsid w:val="008B2E2B"/>
    <w:rsid w:val="008B42C0"/>
    <w:rsid w:val="008B5E8E"/>
    <w:rsid w:val="008B6518"/>
    <w:rsid w:val="008C21FA"/>
    <w:rsid w:val="008D0535"/>
    <w:rsid w:val="008D21A0"/>
    <w:rsid w:val="008D28F8"/>
    <w:rsid w:val="008D2918"/>
    <w:rsid w:val="008D5BB5"/>
    <w:rsid w:val="008D61FC"/>
    <w:rsid w:val="008D69EB"/>
    <w:rsid w:val="008E0D3A"/>
    <w:rsid w:val="008E494E"/>
    <w:rsid w:val="008E56E2"/>
    <w:rsid w:val="008E57AB"/>
    <w:rsid w:val="008F2BCA"/>
    <w:rsid w:val="008F3CAC"/>
    <w:rsid w:val="008F3CD2"/>
    <w:rsid w:val="008F4ED7"/>
    <w:rsid w:val="008F531B"/>
    <w:rsid w:val="00900BF9"/>
    <w:rsid w:val="009010A5"/>
    <w:rsid w:val="00902597"/>
    <w:rsid w:val="0090260D"/>
    <w:rsid w:val="009036F6"/>
    <w:rsid w:val="00907C96"/>
    <w:rsid w:val="00910ECF"/>
    <w:rsid w:val="00911362"/>
    <w:rsid w:val="00913719"/>
    <w:rsid w:val="00920F82"/>
    <w:rsid w:val="00921901"/>
    <w:rsid w:val="00922246"/>
    <w:rsid w:val="009231D0"/>
    <w:rsid w:val="0092379E"/>
    <w:rsid w:val="00925480"/>
    <w:rsid w:val="0093062A"/>
    <w:rsid w:val="009315C5"/>
    <w:rsid w:val="0093309C"/>
    <w:rsid w:val="00933266"/>
    <w:rsid w:val="00935E04"/>
    <w:rsid w:val="0094055B"/>
    <w:rsid w:val="00942D5B"/>
    <w:rsid w:val="00943D87"/>
    <w:rsid w:val="00944EBE"/>
    <w:rsid w:val="00944F5E"/>
    <w:rsid w:val="00947072"/>
    <w:rsid w:val="00951A1E"/>
    <w:rsid w:val="0095339E"/>
    <w:rsid w:val="00953564"/>
    <w:rsid w:val="009547AD"/>
    <w:rsid w:val="00956CFD"/>
    <w:rsid w:val="009603F9"/>
    <w:rsid w:val="009616EC"/>
    <w:rsid w:val="009627D6"/>
    <w:rsid w:val="009642B6"/>
    <w:rsid w:val="00964702"/>
    <w:rsid w:val="009671C7"/>
    <w:rsid w:val="009714D7"/>
    <w:rsid w:val="00971B71"/>
    <w:rsid w:val="00972504"/>
    <w:rsid w:val="00974459"/>
    <w:rsid w:val="00974BA4"/>
    <w:rsid w:val="0097539A"/>
    <w:rsid w:val="00975CAA"/>
    <w:rsid w:val="00976289"/>
    <w:rsid w:val="0098052D"/>
    <w:rsid w:val="00983908"/>
    <w:rsid w:val="00986B0B"/>
    <w:rsid w:val="00986CD6"/>
    <w:rsid w:val="00986D08"/>
    <w:rsid w:val="009A05A2"/>
    <w:rsid w:val="009A1791"/>
    <w:rsid w:val="009A354C"/>
    <w:rsid w:val="009A4ED3"/>
    <w:rsid w:val="009A598E"/>
    <w:rsid w:val="009B1EBC"/>
    <w:rsid w:val="009B3218"/>
    <w:rsid w:val="009B466E"/>
    <w:rsid w:val="009B4FFA"/>
    <w:rsid w:val="009C4EEE"/>
    <w:rsid w:val="009C77FB"/>
    <w:rsid w:val="009C7C74"/>
    <w:rsid w:val="009D1782"/>
    <w:rsid w:val="009D1E22"/>
    <w:rsid w:val="009D30E1"/>
    <w:rsid w:val="009D3FB0"/>
    <w:rsid w:val="009D7BA6"/>
    <w:rsid w:val="009F016A"/>
    <w:rsid w:val="009F019F"/>
    <w:rsid w:val="009F0280"/>
    <w:rsid w:val="009F09CD"/>
    <w:rsid w:val="009F3946"/>
    <w:rsid w:val="009F4091"/>
    <w:rsid w:val="009F4444"/>
    <w:rsid w:val="009F47D1"/>
    <w:rsid w:val="009F550B"/>
    <w:rsid w:val="009F7CAA"/>
    <w:rsid w:val="009F7CE9"/>
    <w:rsid w:val="00A05D16"/>
    <w:rsid w:val="00A10356"/>
    <w:rsid w:val="00A11BED"/>
    <w:rsid w:val="00A147E2"/>
    <w:rsid w:val="00A14DE7"/>
    <w:rsid w:val="00A15994"/>
    <w:rsid w:val="00A1710D"/>
    <w:rsid w:val="00A17300"/>
    <w:rsid w:val="00A2343C"/>
    <w:rsid w:val="00A24D42"/>
    <w:rsid w:val="00A25150"/>
    <w:rsid w:val="00A26019"/>
    <w:rsid w:val="00A31225"/>
    <w:rsid w:val="00A329A0"/>
    <w:rsid w:val="00A339C8"/>
    <w:rsid w:val="00A36877"/>
    <w:rsid w:val="00A40E58"/>
    <w:rsid w:val="00A40EDD"/>
    <w:rsid w:val="00A41E30"/>
    <w:rsid w:val="00A4365C"/>
    <w:rsid w:val="00A46478"/>
    <w:rsid w:val="00A470C6"/>
    <w:rsid w:val="00A514F3"/>
    <w:rsid w:val="00A6050F"/>
    <w:rsid w:val="00A62E97"/>
    <w:rsid w:val="00A63EE1"/>
    <w:rsid w:val="00A6794E"/>
    <w:rsid w:val="00A73962"/>
    <w:rsid w:val="00A73BFB"/>
    <w:rsid w:val="00A87B17"/>
    <w:rsid w:val="00A923C5"/>
    <w:rsid w:val="00A9327E"/>
    <w:rsid w:val="00A944F7"/>
    <w:rsid w:val="00A97FA2"/>
    <w:rsid w:val="00AA1BAB"/>
    <w:rsid w:val="00AA2993"/>
    <w:rsid w:val="00AA3C55"/>
    <w:rsid w:val="00AA671F"/>
    <w:rsid w:val="00AA7AFD"/>
    <w:rsid w:val="00AB0635"/>
    <w:rsid w:val="00AB0A9A"/>
    <w:rsid w:val="00AB0B11"/>
    <w:rsid w:val="00AB16C4"/>
    <w:rsid w:val="00AB2565"/>
    <w:rsid w:val="00AB54E9"/>
    <w:rsid w:val="00AB5BE8"/>
    <w:rsid w:val="00AB691E"/>
    <w:rsid w:val="00AB7389"/>
    <w:rsid w:val="00AC2343"/>
    <w:rsid w:val="00AC276B"/>
    <w:rsid w:val="00AC3EBE"/>
    <w:rsid w:val="00AC5869"/>
    <w:rsid w:val="00AC7068"/>
    <w:rsid w:val="00AD13A1"/>
    <w:rsid w:val="00AD163F"/>
    <w:rsid w:val="00AD35EC"/>
    <w:rsid w:val="00AD7D7F"/>
    <w:rsid w:val="00AE06CB"/>
    <w:rsid w:val="00AE120A"/>
    <w:rsid w:val="00AE2678"/>
    <w:rsid w:val="00AE29F8"/>
    <w:rsid w:val="00AE3C04"/>
    <w:rsid w:val="00AE3D78"/>
    <w:rsid w:val="00AE5690"/>
    <w:rsid w:val="00AE592D"/>
    <w:rsid w:val="00AF043E"/>
    <w:rsid w:val="00AF46DA"/>
    <w:rsid w:val="00AF589D"/>
    <w:rsid w:val="00AF7B96"/>
    <w:rsid w:val="00B05457"/>
    <w:rsid w:val="00B068FE"/>
    <w:rsid w:val="00B17A49"/>
    <w:rsid w:val="00B2041E"/>
    <w:rsid w:val="00B206D5"/>
    <w:rsid w:val="00B22650"/>
    <w:rsid w:val="00B23828"/>
    <w:rsid w:val="00B24257"/>
    <w:rsid w:val="00B24DB5"/>
    <w:rsid w:val="00B2559F"/>
    <w:rsid w:val="00B26546"/>
    <w:rsid w:val="00B3152E"/>
    <w:rsid w:val="00B338D0"/>
    <w:rsid w:val="00B3685F"/>
    <w:rsid w:val="00B40E9C"/>
    <w:rsid w:val="00B417B7"/>
    <w:rsid w:val="00B42863"/>
    <w:rsid w:val="00B453B5"/>
    <w:rsid w:val="00B518EC"/>
    <w:rsid w:val="00B52C87"/>
    <w:rsid w:val="00B53DA4"/>
    <w:rsid w:val="00B544BF"/>
    <w:rsid w:val="00B56ECC"/>
    <w:rsid w:val="00B62137"/>
    <w:rsid w:val="00B66C5F"/>
    <w:rsid w:val="00B70C72"/>
    <w:rsid w:val="00B7692C"/>
    <w:rsid w:val="00B822C7"/>
    <w:rsid w:val="00B83B09"/>
    <w:rsid w:val="00B8650C"/>
    <w:rsid w:val="00B86B3E"/>
    <w:rsid w:val="00B87BBB"/>
    <w:rsid w:val="00B87DDB"/>
    <w:rsid w:val="00B91ECD"/>
    <w:rsid w:val="00B93D67"/>
    <w:rsid w:val="00BA7E58"/>
    <w:rsid w:val="00BB2243"/>
    <w:rsid w:val="00BB2C79"/>
    <w:rsid w:val="00BB2F08"/>
    <w:rsid w:val="00BB3311"/>
    <w:rsid w:val="00BB332F"/>
    <w:rsid w:val="00BB397A"/>
    <w:rsid w:val="00BC1045"/>
    <w:rsid w:val="00BC11F7"/>
    <w:rsid w:val="00BC2148"/>
    <w:rsid w:val="00BC3BD4"/>
    <w:rsid w:val="00BC3C19"/>
    <w:rsid w:val="00BC495D"/>
    <w:rsid w:val="00BC6D69"/>
    <w:rsid w:val="00BD192A"/>
    <w:rsid w:val="00BD25A2"/>
    <w:rsid w:val="00BD3407"/>
    <w:rsid w:val="00BD778D"/>
    <w:rsid w:val="00BE1A60"/>
    <w:rsid w:val="00BE20E1"/>
    <w:rsid w:val="00BE4D0B"/>
    <w:rsid w:val="00BE7CB7"/>
    <w:rsid w:val="00BF0A34"/>
    <w:rsid w:val="00BF18FD"/>
    <w:rsid w:val="00BF233A"/>
    <w:rsid w:val="00BF3C94"/>
    <w:rsid w:val="00BF4A31"/>
    <w:rsid w:val="00BF7A81"/>
    <w:rsid w:val="00C0036C"/>
    <w:rsid w:val="00C0116E"/>
    <w:rsid w:val="00C04746"/>
    <w:rsid w:val="00C05423"/>
    <w:rsid w:val="00C0691B"/>
    <w:rsid w:val="00C13FA9"/>
    <w:rsid w:val="00C14342"/>
    <w:rsid w:val="00C20C28"/>
    <w:rsid w:val="00C221E0"/>
    <w:rsid w:val="00C224C0"/>
    <w:rsid w:val="00C22F61"/>
    <w:rsid w:val="00C23343"/>
    <w:rsid w:val="00C25B6E"/>
    <w:rsid w:val="00C25C23"/>
    <w:rsid w:val="00C329D4"/>
    <w:rsid w:val="00C40E25"/>
    <w:rsid w:val="00C40F99"/>
    <w:rsid w:val="00C41BA6"/>
    <w:rsid w:val="00C421CD"/>
    <w:rsid w:val="00C43131"/>
    <w:rsid w:val="00C43432"/>
    <w:rsid w:val="00C469ED"/>
    <w:rsid w:val="00C47614"/>
    <w:rsid w:val="00C51BD6"/>
    <w:rsid w:val="00C525E0"/>
    <w:rsid w:val="00C628FC"/>
    <w:rsid w:val="00C652FA"/>
    <w:rsid w:val="00C66395"/>
    <w:rsid w:val="00C66C01"/>
    <w:rsid w:val="00C67E2E"/>
    <w:rsid w:val="00C70243"/>
    <w:rsid w:val="00C70315"/>
    <w:rsid w:val="00C7188F"/>
    <w:rsid w:val="00C71F99"/>
    <w:rsid w:val="00C73715"/>
    <w:rsid w:val="00C763BD"/>
    <w:rsid w:val="00C77351"/>
    <w:rsid w:val="00C77C23"/>
    <w:rsid w:val="00C81BB8"/>
    <w:rsid w:val="00C82F7D"/>
    <w:rsid w:val="00C84B0F"/>
    <w:rsid w:val="00C87E15"/>
    <w:rsid w:val="00C90335"/>
    <w:rsid w:val="00C90839"/>
    <w:rsid w:val="00C94B6B"/>
    <w:rsid w:val="00C96B7E"/>
    <w:rsid w:val="00C96BC3"/>
    <w:rsid w:val="00CA598A"/>
    <w:rsid w:val="00CA5DAF"/>
    <w:rsid w:val="00CA60D9"/>
    <w:rsid w:val="00CB244C"/>
    <w:rsid w:val="00CB4C30"/>
    <w:rsid w:val="00CB72EA"/>
    <w:rsid w:val="00CC1E41"/>
    <w:rsid w:val="00CC2188"/>
    <w:rsid w:val="00CC273A"/>
    <w:rsid w:val="00CC5F46"/>
    <w:rsid w:val="00CC5FB1"/>
    <w:rsid w:val="00CD29DF"/>
    <w:rsid w:val="00CD4F9D"/>
    <w:rsid w:val="00CD5872"/>
    <w:rsid w:val="00CD7949"/>
    <w:rsid w:val="00CE603B"/>
    <w:rsid w:val="00CE684F"/>
    <w:rsid w:val="00CF0C31"/>
    <w:rsid w:val="00CF0F81"/>
    <w:rsid w:val="00CF2D60"/>
    <w:rsid w:val="00D01C10"/>
    <w:rsid w:val="00D03001"/>
    <w:rsid w:val="00D0524D"/>
    <w:rsid w:val="00D065C2"/>
    <w:rsid w:val="00D0766C"/>
    <w:rsid w:val="00D1119C"/>
    <w:rsid w:val="00D14994"/>
    <w:rsid w:val="00D160F3"/>
    <w:rsid w:val="00D21559"/>
    <w:rsid w:val="00D21793"/>
    <w:rsid w:val="00D2273C"/>
    <w:rsid w:val="00D25DE1"/>
    <w:rsid w:val="00D276C9"/>
    <w:rsid w:val="00D27A97"/>
    <w:rsid w:val="00D31A9B"/>
    <w:rsid w:val="00D31D8B"/>
    <w:rsid w:val="00D34E34"/>
    <w:rsid w:val="00D37377"/>
    <w:rsid w:val="00D40C50"/>
    <w:rsid w:val="00D413B5"/>
    <w:rsid w:val="00D41FC7"/>
    <w:rsid w:val="00D42344"/>
    <w:rsid w:val="00D439F7"/>
    <w:rsid w:val="00D46CEA"/>
    <w:rsid w:val="00D52AC6"/>
    <w:rsid w:val="00D558C1"/>
    <w:rsid w:val="00D560A7"/>
    <w:rsid w:val="00D5795B"/>
    <w:rsid w:val="00D6227A"/>
    <w:rsid w:val="00D63988"/>
    <w:rsid w:val="00D7353B"/>
    <w:rsid w:val="00D75206"/>
    <w:rsid w:val="00D75918"/>
    <w:rsid w:val="00D75E6F"/>
    <w:rsid w:val="00D81AA2"/>
    <w:rsid w:val="00D82DA1"/>
    <w:rsid w:val="00D8314F"/>
    <w:rsid w:val="00D83926"/>
    <w:rsid w:val="00D8433F"/>
    <w:rsid w:val="00D858AC"/>
    <w:rsid w:val="00D85EE8"/>
    <w:rsid w:val="00D90AED"/>
    <w:rsid w:val="00D921B8"/>
    <w:rsid w:val="00D92251"/>
    <w:rsid w:val="00D92AD2"/>
    <w:rsid w:val="00D9610F"/>
    <w:rsid w:val="00D96DF1"/>
    <w:rsid w:val="00D978BD"/>
    <w:rsid w:val="00DA1119"/>
    <w:rsid w:val="00DA17BE"/>
    <w:rsid w:val="00DA3ECD"/>
    <w:rsid w:val="00DA4983"/>
    <w:rsid w:val="00DA4C21"/>
    <w:rsid w:val="00DA682D"/>
    <w:rsid w:val="00DB05BA"/>
    <w:rsid w:val="00DB297D"/>
    <w:rsid w:val="00DB3611"/>
    <w:rsid w:val="00DB41C0"/>
    <w:rsid w:val="00DB4FE0"/>
    <w:rsid w:val="00DB5C51"/>
    <w:rsid w:val="00DC4A57"/>
    <w:rsid w:val="00DC67AB"/>
    <w:rsid w:val="00DC76FE"/>
    <w:rsid w:val="00DC7897"/>
    <w:rsid w:val="00DD0971"/>
    <w:rsid w:val="00DD2394"/>
    <w:rsid w:val="00DD49FD"/>
    <w:rsid w:val="00DD50CA"/>
    <w:rsid w:val="00DD66DA"/>
    <w:rsid w:val="00DE18C3"/>
    <w:rsid w:val="00DE30C9"/>
    <w:rsid w:val="00DE751A"/>
    <w:rsid w:val="00DF0B9C"/>
    <w:rsid w:val="00DF1523"/>
    <w:rsid w:val="00DF1F17"/>
    <w:rsid w:val="00DF2193"/>
    <w:rsid w:val="00DF2B66"/>
    <w:rsid w:val="00DF4302"/>
    <w:rsid w:val="00E04303"/>
    <w:rsid w:val="00E227B3"/>
    <w:rsid w:val="00E228EF"/>
    <w:rsid w:val="00E22B60"/>
    <w:rsid w:val="00E24451"/>
    <w:rsid w:val="00E2616B"/>
    <w:rsid w:val="00E30EDC"/>
    <w:rsid w:val="00E323C2"/>
    <w:rsid w:val="00E3563D"/>
    <w:rsid w:val="00E377BE"/>
    <w:rsid w:val="00E40046"/>
    <w:rsid w:val="00E42421"/>
    <w:rsid w:val="00E425D4"/>
    <w:rsid w:val="00E42A4D"/>
    <w:rsid w:val="00E456C5"/>
    <w:rsid w:val="00E47321"/>
    <w:rsid w:val="00E518ED"/>
    <w:rsid w:val="00E52D5A"/>
    <w:rsid w:val="00E5455C"/>
    <w:rsid w:val="00E545D5"/>
    <w:rsid w:val="00E567E9"/>
    <w:rsid w:val="00E66807"/>
    <w:rsid w:val="00E67E4E"/>
    <w:rsid w:val="00E71D0C"/>
    <w:rsid w:val="00E767E8"/>
    <w:rsid w:val="00E77897"/>
    <w:rsid w:val="00E811E1"/>
    <w:rsid w:val="00E81DDE"/>
    <w:rsid w:val="00E82BD9"/>
    <w:rsid w:val="00E834A1"/>
    <w:rsid w:val="00E83890"/>
    <w:rsid w:val="00E8429C"/>
    <w:rsid w:val="00E84E59"/>
    <w:rsid w:val="00E85A90"/>
    <w:rsid w:val="00E863BF"/>
    <w:rsid w:val="00E86EFD"/>
    <w:rsid w:val="00E90FCE"/>
    <w:rsid w:val="00E933A0"/>
    <w:rsid w:val="00E95720"/>
    <w:rsid w:val="00E970C6"/>
    <w:rsid w:val="00EA095A"/>
    <w:rsid w:val="00EA0D79"/>
    <w:rsid w:val="00EA1F74"/>
    <w:rsid w:val="00EA4C4B"/>
    <w:rsid w:val="00EB1795"/>
    <w:rsid w:val="00EB3ED4"/>
    <w:rsid w:val="00EB498D"/>
    <w:rsid w:val="00EB4CF2"/>
    <w:rsid w:val="00EB63AA"/>
    <w:rsid w:val="00EC3FB8"/>
    <w:rsid w:val="00EC51E3"/>
    <w:rsid w:val="00EC7AAD"/>
    <w:rsid w:val="00ED4FFE"/>
    <w:rsid w:val="00ED5955"/>
    <w:rsid w:val="00ED5F4B"/>
    <w:rsid w:val="00EE35DB"/>
    <w:rsid w:val="00EE4906"/>
    <w:rsid w:val="00EE5405"/>
    <w:rsid w:val="00EE5CA7"/>
    <w:rsid w:val="00EF025D"/>
    <w:rsid w:val="00EF2498"/>
    <w:rsid w:val="00EF508F"/>
    <w:rsid w:val="00F01795"/>
    <w:rsid w:val="00F018D3"/>
    <w:rsid w:val="00F02FEB"/>
    <w:rsid w:val="00F03011"/>
    <w:rsid w:val="00F036B3"/>
    <w:rsid w:val="00F059F6"/>
    <w:rsid w:val="00F05A59"/>
    <w:rsid w:val="00F07F4D"/>
    <w:rsid w:val="00F134E4"/>
    <w:rsid w:val="00F138B0"/>
    <w:rsid w:val="00F1417A"/>
    <w:rsid w:val="00F1569B"/>
    <w:rsid w:val="00F169FA"/>
    <w:rsid w:val="00F17356"/>
    <w:rsid w:val="00F21EB0"/>
    <w:rsid w:val="00F27164"/>
    <w:rsid w:val="00F308D0"/>
    <w:rsid w:val="00F327CE"/>
    <w:rsid w:val="00F32EE2"/>
    <w:rsid w:val="00F33C23"/>
    <w:rsid w:val="00F42D21"/>
    <w:rsid w:val="00F42E8B"/>
    <w:rsid w:val="00F43364"/>
    <w:rsid w:val="00F434AB"/>
    <w:rsid w:val="00F43C76"/>
    <w:rsid w:val="00F43D03"/>
    <w:rsid w:val="00F46D79"/>
    <w:rsid w:val="00F50018"/>
    <w:rsid w:val="00F50F55"/>
    <w:rsid w:val="00F51385"/>
    <w:rsid w:val="00F5437B"/>
    <w:rsid w:val="00F5521B"/>
    <w:rsid w:val="00F56915"/>
    <w:rsid w:val="00F6180C"/>
    <w:rsid w:val="00F62E68"/>
    <w:rsid w:val="00F650E2"/>
    <w:rsid w:val="00F65556"/>
    <w:rsid w:val="00F673FB"/>
    <w:rsid w:val="00F702E8"/>
    <w:rsid w:val="00F703DC"/>
    <w:rsid w:val="00F705B6"/>
    <w:rsid w:val="00F76969"/>
    <w:rsid w:val="00F77E96"/>
    <w:rsid w:val="00F80716"/>
    <w:rsid w:val="00F82FAF"/>
    <w:rsid w:val="00F83BE9"/>
    <w:rsid w:val="00F84544"/>
    <w:rsid w:val="00F8643E"/>
    <w:rsid w:val="00F87C80"/>
    <w:rsid w:val="00F93F03"/>
    <w:rsid w:val="00F952B7"/>
    <w:rsid w:val="00FA41FA"/>
    <w:rsid w:val="00FA4EB2"/>
    <w:rsid w:val="00FA50DB"/>
    <w:rsid w:val="00FA52EC"/>
    <w:rsid w:val="00FB0728"/>
    <w:rsid w:val="00FB1A14"/>
    <w:rsid w:val="00FB2AEE"/>
    <w:rsid w:val="00FB414B"/>
    <w:rsid w:val="00FB45EE"/>
    <w:rsid w:val="00FB79E6"/>
    <w:rsid w:val="00FB7D37"/>
    <w:rsid w:val="00FC1B32"/>
    <w:rsid w:val="00FC22D7"/>
    <w:rsid w:val="00FC2F00"/>
    <w:rsid w:val="00FC3AC9"/>
    <w:rsid w:val="00FC55DF"/>
    <w:rsid w:val="00FC74AD"/>
    <w:rsid w:val="00FD00D2"/>
    <w:rsid w:val="00FD09C3"/>
    <w:rsid w:val="00FD5E91"/>
    <w:rsid w:val="00FD6B4D"/>
    <w:rsid w:val="00FD73E9"/>
    <w:rsid w:val="00FE0A9B"/>
    <w:rsid w:val="00FE14A2"/>
    <w:rsid w:val="00FE29DA"/>
    <w:rsid w:val="00FE3567"/>
    <w:rsid w:val="00FF3C77"/>
    <w:rsid w:val="00FF4712"/>
    <w:rsid w:val="00FF5B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D55CF"/>
  <w15:docId w15:val="{2F82EEFC-55BF-4935-8B94-F7A9C7B9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933A0"/>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E933A0"/>
    <w:pPr>
      <w:jc w:val="both"/>
    </w:pPr>
    <w:rPr>
      <w:rFonts w:ascii="Arial" w:hAnsi="Arial"/>
      <w:sz w:val="20"/>
    </w:rPr>
  </w:style>
  <w:style w:type="paragraph" w:styleId="Kopfzeile">
    <w:name w:val="header"/>
    <w:basedOn w:val="Standard"/>
    <w:rsid w:val="002860C3"/>
    <w:pPr>
      <w:tabs>
        <w:tab w:val="center" w:pos="4536"/>
        <w:tab w:val="right" w:pos="9072"/>
      </w:tabs>
    </w:pPr>
  </w:style>
  <w:style w:type="paragraph" w:styleId="Fuzeile">
    <w:name w:val="footer"/>
    <w:basedOn w:val="Standard"/>
    <w:link w:val="FuzeileZchn"/>
    <w:uiPriority w:val="99"/>
    <w:rsid w:val="002860C3"/>
    <w:pPr>
      <w:tabs>
        <w:tab w:val="center" w:pos="4536"/>
        <w:tab w:val="right" w:pos="9072"/>
      </w:tabs>
    </w:pPr>
  </w:style>
  <w:style w:type="paragraph" w:styleId="Sprechblasentext">
    <w:name w:val="Balloon Text"/>
    <w:basedOn w:val="Standard"/>
    <w:semiHidden/>
    <w:rsid w:val="00A73BFB"/>
    <w:rPr>
      <w:rFonts w:ascii="Tahoma" w:hAnsi="Tahoma" w:cs="Tahoma"/>
      <w:sz w:val="16"/>
      <w:szCs w:val="16"/>
    </w:rPr>
  </w:style>
  <w:style w:type="character" w:styleId="Kommentarzeichen">
    <w:name w:val="annotation reference"/>
    <w:semiHidden/>
    <w:rsid w:val="004467B6"/>
    <w:rPr>
      <w:sz w:val="16"/>
      <w:szCs w:val="16"/>
    </w:rPr>
  </w:style>
  <w:style w:type="paragraph" w:styleId="Kommentartext">
    <w:name w:val="annotation text"/>
    <w:basedOn w:val="Standard"/>
    <w:semiHidden/>
    <w:rsid w:val="004467B6"/>
    <w:rPr>
      <w:sz w:val="20"/>
    </w:rPr>
  </w:style>
  <w:style w:type="paragraph" w:styleId="Kommentarthema">
    <w:name w:val="annotation subject"/>
    <w:basedOn w:val="Kommentartext"/>
    <w:next w:val="Kommentartext"/>
    <w:semiHidden/>
    <w:rsid w:val="004467B6"/>
    <w:rPr>
      <w:b/>
      <w:bCs/>
    </w:rPr>
  </w:style>
  <w:style w:type="paragraph" w:styleId="NurText">
    <w:name w:val="Plain Text"/>
    <w:basedOn w:val="Standard"/>
    <w:link w:val="NurTextZchn"/>
    <w:uiPriority w:val="99"/>
    <w:unhideWhenUsed/>
    <w:rsid w:val="00702B55"/>
    <w:rPr>
      <w:rFonts w:ascii="Calibri" w:eastAsia="Calibri" w:hAnsi="Calibri" w:cs="Consolas"/>
      <w:szCs w:val="21"/>
      <w:lang w:eastAsia="en-US"/>
    </w:rPr>
  </w:style>
  <w:style w:type="character" w:customStyle="1" w:styleId="NurTextZchn">
    <w:name w:val="Nur Text Zchn"/>
    <w:link w:val="NurText"/>
    <w:uiPriority w:val="99"/>
    <w:rsid w:val="00702B55"/>
    <w:rPr>
      <w:rFonts w:ascii="Calibri" w:eastAsia="Calibri" w:hAnsi="Calibri" w:cs="Consolas"/>
      <w:sz w:val="22"/>
      <w:szCs w:val="21"/>
      <w:lang w:eastAsia="en-US"/>
    </w:rPr>
  </w:style>
  <w:style w:type="character" w:customStyle="1" w:styleId="FuzeileZchn">
    <w:name w:val="Fußzeile Zchn"/>
    <w:basedOn w:val="Absatz-Standardschriftart"/>
    <w:link w:val="Fuzeile"/>
    <w:uiPriority w:val="99"/>
    <w:rsid w:val="007C11CA"/>
    <w:rPr>
      <w:sz w:val="22"/>
    </w:rPr>
  </w:style>
  <w:style w:type="paragraph" w:styleId="StandardWeb">
    <w:name w:val="Normal (Web)"/>
    <w:basedOn w:val="Standard"/>
    <w:rsid w:val="0081092E"/>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Absatz-Standardschriftart"/>
    <w:unhideWhenUsed/>
    <w:rsid w:val="0081092E"/>
    <w:rPr>
      <w:color w:val="0000FF" w:themeColor="hyperlink"/>
      <w:u w:val="single"/>
    </w:rPr>
  </w:style>
  <w:style w:type="character" w:styleId="NichtaufgelsteErwhnung">
    <w:name w:val="Unresolved Mention"/>
    <w:basedOn w:val="Absatz-Standardschriftart"/>
    <w:uiPriority w:val="99"/>
    <w:semiHidden/>
    <w:unhideWhenUsed/>
    <w:rsid w:val="0081092E"/>
    <w:rPr>
      <w:color w:val="605E5C"/>
      <w:shd w:val="clear" w:color="auto" w:fill="E1DFDD"/>
    </w:rPr>
  </w:style>
  <w:style w:type="paragraph" w:styleId="berarbeitung">
    <w:name w:val="Revision"/>
    <w:hidden/>
    <w:uiPriority w:val="99"/>
    <w:semiHidden/>
    <w:rsid w:val="00D75E6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744383">
      <w:bodyDiv w:val="1"/>
      <w:marLeft w:val="0"/>
      <w:marRight w:val="0"/>
      <w:marTop w:val="0"/>
      <w:marBottom w:val="0"/>
      <w:divBdr>
        <w:top w:val="none" w:sz="0" w:space="0" w:color="auto"/>
        <w:left w:val="none" w:sz="0" w:space="0" w:color="auto"/>
        <w:bottom w:val="none" w:sz="0" w:space="0" w:color="auto"/>
        <w:right w:val="none" w:sz="0" w:space="0" w:color="auto"/>
      </w:divBdr>
    </w:div>
    <w:div w:id="1749231201">
      <w:bodyDiv w:val="1"/>
      <w:marLeft w:val="0"/>
      <w:marRight w:val="0"/>
      <w:marTop w:val="0"/>
      <w:marBottom w:val="0"/>
      <w:divBdr>
        <w:top w:val="none" w:sz="0" w:space="0" w:color="auto"/>
        <w:left w:val="none" w:sz="0" w:space="0" w:color="auto"/>
        <w:bottom w:val="none" w:sz="0" w:space="0" w:color="auto"/>
        <w:right w:val="none" w:sz="0" w:space="0" w:color="auto"/>
      </w:divBdr>
    </w:div>
    <w:div w:id="1863400774">
      <w:bodyDiv w:val="1"/>
      <w:marLeft w:val="0"/>
      <w:marRight w:val="0"/>
      <w:marTop w:val="0"/>
      <w:marBottom w:val="0"/>
      <w:divBdr>
        <w:top w:val="none" w:sz="0" w:space="0" w:color="auto"/>
        <w:left w:val="none" w:sz="0" w:space="0" w:color="auto"/>
        <w:bottom w:val="none" w:sz="0" w:space="0" w:color="auto"/>
        <w:right w:val="none" w:sz="0" w:space="0" w:color="auto"/>
      </w:divBdr>
    </w:div>
    <w:div w:id="191851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weigelt@tecpart.de" TargetMode="External"/><Relationship Id="rId13" Type="http://schemas.openxmlformats.org/officeDocument/2006/relationships/hyperlink" Target="http://www.tecpart.de"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mailto:cvietmeyer@wsm-net.de" TargetMode="External"/><Relationship Id="rId12" Type="http://schemas.openxmlformats.org/officeDocument/2006/relationships/hyperlink" Target="http://www.wdk.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dguss.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vmetalle.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rgez.de" TargetMode="External"/><Relationship Id="rId14" Type="http://schemas.openxmlformats.org/officeDocument/2006/relationships/hyperlink" Target="http://www.wsm-ne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5C94133EAA7043979C87DE4E9928EF" ma:contentTypeVersion="15" ma:contentTypeDescription="Ein neues Dokument erstellen." ma:contentTypeScope="" ma:versionID="927dd14dea4eaeb743f8b7580d4066f6">
  <xsd:schema xmlns:xsd="http://www.w3.org/2001/XMLSchema" xmlns:xs="http://www.w3.org/2001/XMLSchema" xmlns:p="http://schemas.microsoft.com/office/2006/metadata/properties" xmlns:ns2="c7b79d34-dc05-4845-89f6-08bee8c4f465" xmlns:ns3="54a6ea71-11f8-4f17-b5ff-def0170782df" targetNamespace="http://schemas.microsoft.com/office/2006/metadata/properties" ma:root="true" ma:fieldsID="5794a38a0705930ccbfe7665823d24df" ns2:_="" ns3:_="">
    <xsd:import namespace="c7b79d34-dc05-4845-89f6-08bee8c4f465"/>
    <xsd:import namespace="54a6ea71-11f8-4f17-b5ff-def0170782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79d34-dc05-4845-89f6-08bee8c4f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3ade7e00-60fb-4782-9167-2ccdc3c644b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a6ea71-11f8-4f17-b5ff-def0170782d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d6723e1-0fed-467d-84c5-e683e433aa71}" ma:internalName="TaxCatchAll" ma:showField="CatchAllData" ma:web="54a6ea71-11f8-4f17-b5ff-def0170782d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898DB7-833A-46DC-8A22-A040AC2220F9}"/>
</file>

<file path=customXml/itemProps2.xml><?xml version="1.0" encoding="utf-8"?>
<ds:datastoreItem xmlns:ds="http://schemas.openxmlformats.org/officeDocument/2006/customXml" ds:itemID="{05B2C31B-CEF0-4467-BA85-3C354DA13D37}"/>
</file>

<file path=docProps/app.xml><?xml version="1.0" encoding="utf-8"?>
<Properties xmlns="http://schemas.openxmlformats.org/officeDocument/2006/extended-properties" xmlns:vt="http://schemas.openxmlformats.org/officeDocument/2006/docPropsVTypes">
  <Template>Normal.dotm</Template>
  <TotalTime>0</TotalTime>
  <Pages>3</Pages>
  <Words>1234</Words>
  <Characters>8599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DGV</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Lickfett</dc:creator>
  <cp:lastModifiedBy>Y.  Störmer | WSM Wirtschaftsverband Stahl- und Metallverarbeitung e. V.</cp:lastModifiedBy>
  <cp:revision>5</cp:revision>
  <cp:lastPrinted>2024-04-18T07:17:00Z</cp:lastPrinted>
  <dcterms:created xsi:type="dcterms:W3CDTF">2024-04-18T06:57:00Z</dcterms:created>
  <dcterms:modified xsi:type="dcterms:W3CDTF">2024-04-18T08:11:00Z</dcterms:modified>
</cp:coreProperties>
</file>